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98" w:rsidRPr="00AD54F5" w:rsidRDefault="00EA4498" w:rsidP="00EA4498">
      <w:pPr>
        <w:spacing w:after="0" w:line="240" w:lineRule="auto"/>
        <w:rPr>
          <w:rFonts w:ascii="Times New Roman" w:eastAsia="Times New Roman" w:hAnsi="Times New Roman" w:cs="Times New Roman"/>
          <w:b/>
          <w:color w:val="4A86E8"/>
          <w:sz w:val="20"/>
          <w:szCs w:val="20"/>
        </w:rPr>
      </w:pPr>
      <w:r w:rsidRPr="00AD54F5">
        <w:rPr>
          <w:rFonts w:ascii="Times New Roman" w:eastAsia="Times New Roman" w:hAnsi="Times New Roman" w:cs="Times New Roman"/>
          <w:b/>
          <w:sz w:val="20"/>
          <w:szCs w:val="20"/>
        </w:rPr>
        <w:t>Замовник:</w:t>
      </w:r>
      <w:r w:rsidRPr="00AD54F5">
        <w:rPr>
          <w:rFonts w:ascii="Times New Roman" w:eastAsia="Times New Roman" w:hAnsi="Times New Roman" w:cs="Times New Roman"/>
          <w:sz w:val="20"/>
          <w:szCs w:val="20"/>
        </w:rPr>
        <w:t xml:space="preserve"> </w:t>
      </w:r>
      <w:bookmarkStart w:id="0" w:name="_Hlk130149062"/>
      <w:r w:rsidRPr="00AD54F5">
        <w:rPr>
          <w:rFonts w:ascii="Times New Roman" w:eastAsia="Times New Roman" w:hAnsi="Times New Roman" w:cs="Times New Roman"/>
          <w:sz w:val="20"/>
          <w:szCs w:val="20"/>
          <w:lang w:eastAsia="zh-CN"/>
        </w:rPr>
        <w:t>КОМУНАЛЬНЕ НЕКОМЕРЦІЙНЕ ПІДПРИЄМСТВО “МІСЬКА ДИТЯЧА ПОЛІКЛІНІКА № 1” ХАРКІВСЬКОЇ МІСЬКОЇ РАДИ</w:t>
      </w:r>
      <w:bookmarkEnd w:id="0"/>
      <w:r w:rsidRPr="00AD54F5">
        <w:rPr>
          <w:rFonts w:ascii="Times New Roman" w:eastAsia="Times New Roman" w:hAnsi="Times New Roman" w:cs="Times New Roman"/>
          <w:b/>
          <w:color w:val="943734"/>
          <w:sz w:val="20"/>
          <w:szCs w:val="20"/>
        </w:rPr>
        <w:tab/>
      </w:r>
      <w:r w:rsidRPr="00AD54F5">
        <w:rPr>
          <w:rFonts w:ascii="Times New Roman" w:eastAsia="Times New Roman" w:hAnsi="Times New Roman" w:cs="Times New Roman"/>
          <w:b/>
          <w:color w:val="943734"/>
          <w:sz w:val="20"/>
          <w:szCs w:val="20"/>
        </w:rPr>
        <w:tab/>
      </w:r>
      <w:r w:rsidRPr="00AD54F5">
        <w:rPr>
          <w:rFonts w:ascii="Times New Roman" w:eastAsia="Times New Roman" w:hAnsi="Times New Roman" w:cs="Times New Roman"/>
          <w:b/>
          <w:color w:val="943734"/>
          <w:sz w:val="20"/>
          <w:szCs w:val="20"/>
        </w:rPr>
        <w:tab/>
      </w:r>
      <w:r w:rsidRPr="00AD54F5">
        <w:rPr>
          <w:rFonts w:ascii="Times New Roman" w:eastAsia="Times New Roman" w:hAnsi="Times New Roman" w:cs="Times New Roman"/>
          <w:b/>
          <w:color w:val="943734"/>
          <w:sz w:val="20"/>
          <w:szCs w:val="20"/>
        </w:rPr>
        <w:tab/>
        <w:t xml:space="preserve"> </w:t>
      </w:r>
      <w:r w:rsidRPr="00AD54F5">
        <w:rPr>
          <w:rFonts w:ascii="Times New Roman" w:eastAsia="Times New Roman" w:hAnsi="Times New Roman" w:cs="Times New Roman"/>
          <w:b/>
          <w:color w:val="943734"/>
          <w:sz w:val="20"/>
          <w:szCs w:val="20"/>
        </w:rPr>
        <w:tab/>
      </w:r>
      <w:r w:rsidRPr="00AD54F5">
        <w:rPr>
          <w:rFonts w:ascii="Times New Roman" w:eastAsia="Times New Roman" w:hAnsi="Times New Roman" w:cs="Times New Roman"/>
          <w:b/>
          <w:color w:val="943734"/>
          <w:sz w:val="20"/>
          <w:szCs w:val="20"/>
        </w:rPr>
        <w:tab/>
      </w:r>
      <w:r w:rsidRPr="00AD54F5">
        <w:rPr>
          <w:rFonts w:ascii="Times New Roman" w:eastAsia="Times New Roman" w:hAnsi="Times New Roman" w:cs="Times New Roman"/>
          <w:b/>
          <w:color w:val="943734"/>
          <w:sz w:val="20"/>
          <w:szCs w:val="20"/>
        </w:rPr>
        <w:tab/>
      </w:r>
      <w:r w:rsidRPr="00AD54F5">
        <w:rPr>
          <w:rFonts w:ascii="Times New Roman" w:eastAsia="Times New Roman" w:hAnsi="Times New Roman" w:cs="Times New Roman"/>
          <w:b/>
          <w:color w:val="943734"/>
          <w:sz w:val="20"/>
          <w:szCs w:val="20"/>
        </w:rPr>
        <w:tab/>
      </w:r>
      <w:r w:rsidRPr="00AD54F5">
        <w:rPr>
          <w:rFonts w:ascii="Times New Roman" w:eastAsia="Times New Roman" w:hAnsi="Times New Roman" w:cs="Times New Roman"/>
          <w:b/>
          <w:color w:val="943734"/>
          <w:sz w:val="20"/>
          <w:szCs w:val="20"/>
        </w:rPr>
        <w:tab/>
      </w:r>
      <w:r w:rsidRPr="00AD54F5">
        <w:rPr>
          <w:rFonts w:ascii="Times New Roman" w:eastAsia="Times New Roman" w:hAnsi="Times New Roman" w:cs="Times New Roman"/>
          <w:b/>
          <w:color w:val="943734"/>
          <w:sz w:val="20"/>
          <w:szCs w:val="20"/>
        </w:rPr>
        <w:tab/>
      </w:r>
      <w:r w:rsidRPr="00AD54F5">
        <w:rPr>
          <w:rFonts w:ascii="Times New Roman" w:eastAsia="Times New Roman" w:hAnsi="Times New Roman" w:cs="Times New Roman"/>
          <w:b/>
          <w:color w:val="943734"/>
          <w:sz w:val="20"/>
          <w:szCs w:val="20"/>
        </w:rPr>
        <w:tab/>
      </w:r>
      <w:r w:rsidRPr="00AD54F5">
        <w:rPr>
          <w:rFonts w:ascii="Times New Roman" w:eastAsia="Times New Roman" w:hAnsi="Times New Roman" w:cs="Times New Roman"/>
          <w:b/>
          <w:color w:val="943734"/>
          <w:sz w:val="20"/>
          <w:szCs w:val="20"/>
        </w:rPr>
        <w:tab/>
      </w:r>
      <w:r w:rsidRPr="00AD54F5">
        <w:rPr>
          <w:rFonts w:ascii="Times New Roman" w:eastAsia="Times New Roman" w:hAnsi="Times New Roman" w:cs="Times New Roman"/>
          <w:b/>
          <w:color w:val="943734"/>
          <w:sz w:val="20"/>
          <w:szCs w:val="20"/>
        </w:rPr>
        <w:tab/>
      </w:r>
      <w:r w:rsidRPr="00AD54F5">
        <w:rPr>
          <w:rFonts w:ascii="Times New Roman" w:eastAsia="Times New Roman" w:hAnsi="Times New Roman" w:cs="Times New Roman"/>
          <w:b/>
          <w:color w:val="943734"/>
          <w:sz w:val="20"/>
          <w:szCs w:val="20"/>
        </w:rPr>
        <w:tab/>
      </w:r>
    </w:p>
    <w:p w:rsidR="00EA4498" w:rsidRPr="00AD54F5" w:rsidRDefault="00EA4498" w:rsidP="00EA4498">
      <w:pPr>
        <w:tabs>
          <w:tab w:val="left" w:pos="1260"/>
          <w:tab w:val="left" w:pos="2340"/>
          <w:tab w:val="left" w:pos="6300"/>
        </w:tabs>
        <w:spacing w:after="0" w:line="240" w:lineRule="auto"/>
        <w:jc w:val="both"/>
        <w:rPr>
          <w:rFonts w:ascii="Times New Roman" w:eastAsia="Arial" w:hAnsi="Times New Roman" w:cs="Times New Roman"/>
          <w:color w:val="242638"/>
          <w:sz w:val="20"/>
          <w:szCs w:val="20"/>
          <w:lang w:eastAsia="ru-RU"/>
        </w:rPr>
      </w:pPr>
      <w:r w:rsidRPr="00AD54F5">
        <w:rPr>
          <w:rFonts w:ascii="Times New Roman" w:eastAsia="Times New Roman" w:hAnsi="Times New Roman" w:cs="Times New Roman"/>
          <w:b/>
          <w:sz w:val="20"/>
          <w:szCs w:val="20"/>
        </w:rPr>
        <w:t>Код ЄДРПОУ</w:t>
      </w:r>
      <w:r w:rsidRPr="00AD54F5">
        <w:rPr>
          <w:rFonts w:ascii="Times New Roman" w:eastAsia="Times New Roman" w:hAnsi="Times New Roman" w:cs="Times New Roman"/>
          <w:sz w:val="20"/>
          <w:szCs w:val="20"/>
        </w:rPr>
        <w:t xml:space="preserve">: </w:t>
      </w:r>
      <w:r w:rsidRPr="00AD54F5">
        <w:rPr>
          <w:rFonts w:ascii="Times New Roman" w:eastAsia="Arial" w:hAnsi="Times New Roman" w:cs="Times New Roman"/>
          <w:color w:val="242638"/>
          <w:sz w:val="20"/>
          <w:szCs w:val="20"/>
          <w:lang w:eastAsia="ru-RU"/>
        </w:rPr>
        <w:t>22645921</w:t>
      </w:r>
    </w:p>
    <w:p w:rsidR="00EA4498" w:rsidRPr="00AD54F5" w:rsidRDefault="00EA4498" w:rsidP="00EA4498">
      <w:pPr>
        <w:tabs>
          <w:tab w:val="left" w:pos="1260"/>
          <w:tab w:val="left" w:pos="2340"/>
          <w:tab w:val="left" w:pos="6300"/>
        </w:tabs>
        <w:spacing w:after="0" w:line="240" w:lineRule="auto"/>
        <w:jc w:val="both"/>
        <w:rPr>
          <w:rFonts w:ascii="Times New Roman" w:hAnsi="Times New Roman" w:cs="Times New Roman"/>
          <w:color w:val="000000"/>
          <w:sz w:val="20"/>
          <w:szCs w:val="20"/>
          <w:lang w:val="ru-RU"/>
        </w:rPr>
      </w:pPr>
      <w:r w:rsidRPr="00AD54F5">
        <w:rPr>
          <w:rFonts w:ascii="Times New Roman" w:eastAsia="Times New Roman" w:hAnsi="Times New Roman" w:cs="Times New Roman"/>
          <w:b/>
          <w:sz w:val="20"/>
          <w:szCs w:val="20"/>
        </w:rPr>
        <w:t>Адреса</w:t>
      </w:r>
      <w:r w:rsidRPr="00AD54F5">
        <w:rPr>
          <w:rFonts w:ascii="Times New Roman" w:eastAsia="Times New Roman" w:hAnsi="Times New Roman" w:cs="Times New Roman"/>
          <w:sz w:val="20"/>
          <w:szCs w:val="20"/>
        </w:rPr>
        <w:t xml:space="preserve">: </w:t>
      </w:r>
      <w:bookmarkStart w:id="1" w:name="_Hlk130150437"/>
      <w:r w:rsidRPr="00AD54F5">
        <w:rPr>
          <w:rFonts w:ascii="Times New Roman" w:hAnsi="Times New Roman" w:cs="Times New Roman"/>
          <w:color w:val="000000"/>
          <w:sz w:val="20"/>
          <w:szCs w:val="20"/>
          <w:lang w:val="ru-RU"/>
        </w:rPr>
        <w:t xml:space="preserve">61105, </w:t>
      </w:r>
      <w:proofErr w:type="spellStart"/>
      <w:r w:rsidRPr="00AD54F5">
        <w:rPr>
          <w:rFonts w:ascii="Times New Roman" w:hAnsi="Times New Roman" w:cs="Times New Roman"/>
          <w:color w:val="000000"/>
          <w:sz w:val="20"/>
          <w:szCs w:val="20"/>
          <w:lang w:val="ru-RU"/>
        </w:rPr>
        <w:t>Україна</w:t>
      </w:r>
      <w:proofErr w:type="spellEnd"/>
      <w:r w:rsidRPr="00AD54F5">
        <w:rPr>
          <w:rFonts w:ascii="Times New Roman" w:hAnsi="Times New Roman" w:cs="Times New Roman"/>
          <w:color w:val="000000"/>
          <w:sz w:val="20"/>
          <w:szCs w:val="20"/>
          <w:lang w:val="ru-RU"/>
        </w:rPr>
        <w:t xml:space="preserve">, </w:t>
      </w:r>
      <w:proofErr w:type="spellStart"/>
      <w:r w:rsidRPr="00AD54F5">
        <w:rPr>
          <w:rFonts w:ascii="Times New Roman" w:hAnsi="Times New Roman" w:cs="Times New Roman"/>
          <w:color w:val="000000"/>
          <w:sz w:val="20"/>
          <w:szCs w:val="20"/>
          <w:lang w:val="ru-RU"/>
        </w:rPr>
        <w:t>Харківська</w:t>
      </w:r>
      <w:proofErr w:type="spellEnd"/>
      <w:r w:rsidRPr="00AD54F5">
        <w:rPr>
          <w:rFonts w:ascii="Times New Roman" w:hAnsi="Times New Roman" w:cs="Times New Roman"/>
          <w:color w:val="000000"/>
          <w:sz w:val="20"/>
          <w:szCs w:val="20"/>
          <w:lang w:val="ru-RU"/>
        </w:rPr>
        <w:t xml:space="preserve"> обл., м. </w:t>
      </w:r>
      <w:proofErr w:type="spellStart"/>
      <w:r w:rsidRPr="00AD54F5">
        <w:rPr>
          <w:rFonts w:ascii="Times New Roman" w:hAnsi="Times New Roman" w:cs="Times New Roman"/>
          <w:color w:val="000000"/>
          <w:sz w:val="20"/>
          <w:szCs w:val="20"/>
          <w:lang w:val="ru-RU"/>
        </w:rPr>
        <w:t>Харків</w:t>
      </w:r>
      <w:proofErr w:type="spellEnd"/>
      <w:r w:rsidRPr="00AD54F5">
        <w:rPr>
          <w:rFonts w:ascii="Times New Roman" w:hAnsi="Times New Roman" w:cs="Times New Roman"/>
          <w:color w:val="000000"/>
          <w:sz w:val="20"/>
          <w:szCs w:val="20"/>
          <w:lang w:val="ru-RU"/>
        </w:rPr>
        <w:t xml:space="preserve">, просп. </w:t>
      </w:r>
      <w:r w:rsidR="000A274A" w:rsidRPr="00AD54F5">
        <w:rPr>
          <w:rFonts w:ascii="Times New Roman" w:hAnsi="Times New Roman" w:cs="Times New Roman"/>
          <w:color w:val="000000"/>
          <w:sz w:val="20"/>
          <w:szCs w:val="20"/>
          <w:lang w:val="ru-RU"/>
        </w:rPr>
        <w:t xml:space="preserve">Байрона </w:t>
      </w:r>
      <w:r w:rsidRPr="00AD54F5">
        <w:rPr>
          <w:rFonts w:ascii="Times New Roman" w:hAnsi="Times New Roman" w:cs="Times New Roman"/>
          <w:color w:val="000000"/>
          <w:sz w:val="20"/>
          <w:szCs w:val="20"/>
          <w:lang w:val="ru-RU"/>
        </w:rPr>
        <w:t xml:space="preserve"> 12</w:t>
      </w:r>
      <w:bookmarkEnd w:id="1"/>
    </w:p>
    <w:p w:rsidR="00EA4498" w:rsidRPr="00AD54F5" w:rsidRDefault="00EA4498" w:rsidP="00EA4498">
      <w:pPr>
        <w:tabs>
          <w:tab w:val="left" w:pos="1260"/>
          <w:tab w:val="left" w:pos="2340"/>
          <w:tab w:val="left" w:pos="6300"/>
        </w:tabs>
        <w:spacing w:after="0" w:line="240" w:lineRule="auto"/>
        <w:jc w:val="both"/>
        <w:rPr>
          <w:rFonts w:ascii="Times New Roman" w:eastAsia="Times New Roman" w:hAnsi="Times New Roman" w:cs="Times New Roman"/>
          <w:sz w:val="20"/>
          <w:szCs w:val="20"/>
        </w:rPr>
      </w:pPr>
      <w:r w:rsidRPr="00AD54F5">
        <w:rPr>
          <w:rFonts w:ascii="Times New Roman" w:eastAsia="Times New Roman" w:hAnsi="Times New Roman" w:cs="Times New Roman"/>
          <w:b/>
          <w:sz w:val="20"/>
          <w:szCs w:val="20"/>
        </w:rPr>
        <w:t>Категорія:</w:t>
      </w:r>
      <w:r w:rsidRPr="00AD54F5">
        <w:rPr>
          <w:rFonts w:ascii="Times New Roman" w:eastAsia="Times New Roman" w:hAnsi="Times New Roman" w:cs="Times New Roman"/>
          <w:sz w:val="20"/>
          <w:szCs w:val="20"/>
        </w:rPr>
        <w:t xml:space="preserve"> </w:t>
      </w:r>
      <w:r w:rsidRPr="00AD54F5">
        <w:rPr>
          <w:rFonts w:ascii="Times New Roman" w:eastAsia="Arial" w:hAnsi="Times New Roman" w:cs="Times New Roman"/>
          <w:sz w:val="20"/>
          <w:szCs w:val="20"/>
          <w:lang w:eastAsia="ru-RU"/>
        </w:rPr>
        <w:t>Юридична особа, яка забезпечує потреби держави або територіальної громади</w:t>
      </w:r>
    </w:p>
    <w:p w:rsidR="00407BBB" w:rsidRPr="00AD54F5" w:rsidRDefault="00407BBB">
      <w:pPr>
        <w:tabs>
          <w:tab w:val="left" w:pos="1260"/>
          <w:tab w:val="left" w:pos="2340"/>
          <w:tab w:val="left" w:pos="6300"/>
        </w:tabs>
        <w:spacing w:after="0" w:line="240" w:lineRule="auto"/>
        <w:jc w:val="both"/>
        <w:rPr>
          <w:rFonts w:ascii="Times New Roman" w:eastAsia="Times New Roman" w:hAnsi="Times New Roman" w:cs="Times New Roman"/>
          <w:sz w:val="20"/>
          <w:szCs w:val="20"/>
        </w:rPr>
      </w:pPr>
    </w:p>
    <w:p w:rsidR="00407BBB" w:rsidRPr="00AD54F5" w:rsidRDefault="00407BBB">
      <w:pPr>
        <w:tabs>
          <w:tab w:val="left" w:pos="1260"/>
          <w:tab w:val="left" w:pos="2340"/>
          <w:tab w:val="left" w:pos="6300"/>
        </w:tabs>
        <w:spacing w:after="0" w:line="240" w:lineRule="auto"/>
        <w:jc w:val="both"/>
        <w:rPr>
          <w:rFonts w:ascii="Times New Roman" w:eastAsia="Times New Roman" w:hAnsi="Times New Roman" w:cs="Times New Roman"/>
          <w:sz w:val="20"/>
          <w:szCs w:val="20"/>
        </w:rPr>
      </w:pPr>
    </w:p>
    <w:p w:rsidR="00407BBB" w:rsidRPr="00AD54F5" w:rsidRDefault="00D21545">
      <w:pPr>
        <w:spacing w:after="0" w:line="240" w:lineRule="auto"/>
        <w:jc w:val="center"/>
        <w:rPr>
          <w:rFonts w:ascii="Times New Roman" w:eastAsia="Times New Roman" w:hAnsi="Times New Roman" w:cs="Times New Roman"/>
          <w:b/>
          <w:sz w:val="20"/>
          <w:szCs w:val="20"/>
        </w:rPr>
      </w:pPr>
      <w:r w:rsidRPr="00AD54F5">
        <w:rPr>
          <w:rFonts w:ascii="Times New Roman" w:eastAsia="Times New Roman" w:hAnsi="Times New Roman" w:cs="Times New Roman"/>
          <w:b/>
          <w:sz w:val="20"/>
          <w:szCs w:val="20"/>
        </w:rPr>
        <w:t xml:space="preserve">ОБҐРУНТУВАННЯ </w:t>
      </w:r>
    </w:p>
    <w:p w:rsidR="00407BBB" w:rsidRPr="00AD54F5" w:rsidRDefault="00D21545">
      <w:pPr>
        <w:spacing w:after="0" w:line="240" w:lineRule="auto"/>
        <w:jc w:val="center"/>
        <w:rPr>
          <w:rFonts w:ascii="Times New Roman" w:eastAsia="Times New Roman" w:hAnsi="Times New Roman" w:cs="Times New Roman"/>
          <w:sz w:val="20"/>
          <w:szCs w:val="20"/>
        </w:rPr>
      </w:pPr>
      <w:r w:rsidRPr="00AD54F5">
        <w:rPr>
          <w:rFonts w:ascii="Times New Roman" w:eastAsia="Times New Roman" w:hAnsi="Times New Roman" w:cs="Times New Roman"/>
          <w:sz w:val="20"/>
          <w:szCs w:val="20"/>
        </w:rPr>
        <w:t xml:space="preserve">технічних та якісних характеристик закупівлі, розміру бюджетного призначення, очікуваної вартості предмета закупівлі </w:t>
      </w:r>
    </w:p>
    <w:p w:rsidR="00407BBB" w:rsidRPr="00AD54F5" w:rsidRDefault="00D21545">
      <w:pPr>
        <w:spacing w:after="0" w:line="240" w:lineRule="auto"/>
        <w:jc w:val="center"/>
        <w:rPr>
          <w:rFonts w:ascii="Times New Roman" w:eastAsia="Times New Roman" w:hAnsi="Times New Roman" w:cs="Times New Roman"/>
          <w:b/>
          <w:sz w:val="20"/>
          <w:szCs w:val="20"/>
        </w:rPr>
      </w:pPr>
      <w:r w:rsidRPr="00AD54F5">
        <w:rPr>
          <w:rFonts w:ascii="Times New Roman" w:eastAsia="Times New Roman" w:hAnsi="Times New Roman" w:cs="Times New Roman"/>
          <w:sz w:val="20"/>
          <w:szCs w:val="20"/>
        </w:rPr>
        <w:t>(на підставі постанови Кабінету Міністрів України від 11.10.2016 № 710 «Про ефективне використання державних коштів» (зі змінами))</w:t>
      </w:r>
    </w:p>
    <w:p w:rsidR="00407BBB" w:rsidRPr="00AD54F5" w:rsidRDefault="00407BBB">
      <w:pPr>
        <w:spacing w:after="0" w:line="240" w:lineRule="auto"/>
        <w:jc w:val="center"/>
        <w:rPr>
          <w:rFonts w:ascii="Times New Roman" w:eastAsia="Times New Roman" w:hAnsi="Times New Roman" w:cs="Times New Roman"/>
          <w:b/>
          <w:sz w:val="20"/>
          <w:szCs w:val="20"/>
        </w:rPr>
      </w:pPr>
    </w:p>
    <w:tbl>
      <w:tblPr>
        <w:tblStyle w:val="aa"/>
        <w:tblW w:w="150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8"/>
        <w:gridCol w:w="2564"/>
        <w:gridCol w:w="2470"/>
        <w:gridCol w:w="2614"/>
        <w:gridCol w:w="3309"/>
        <w:gridCol w:w="3346"/>
      </w:tblGrid>
      <w:tr w:rsidR="00407BBB" w:rsidRPr="00AD54F5">
        <w:trPr>
          <w:trHeight w:val="265"/>
          <w:jc w:val="center"/>
        </w:trPr>
        <w:tc>
          <w:tcPr>
            <w:tcW w:w="699" w:type="dxa"/>
            <w:vMerge w:val="restart"/>
            <w:tcBorders>
              <w:top w:val="single" w:sz="4" w:space="0" w:color="000000"/>
              <w:left w:val="single" w:sz="4" w:space="0" w:color="000000"/>
              <w:right w:val="single" w:sz="4" w:space="0" w:color="000000"/>
            </w:tcBorders>
            <w:vAlign w:val="center"/>
          </w:tcPr>
          <w:p w:rsidR="00407BBB" w:rsidRPr="00AD54F5" w:rsidRDefault="00D21545">
            <w:pPr>
              <w:spacing w:after="0" w:line="240" w:lineRule="auto"/>
              <w:jc w:val="center"/>
              <w:rPr>
                <w:rFonts w:ascii="Times New Roman" w:eastAsia="Times New Roman" w:hAnsi="Times New Roman" w:cs="Times New Roman"/>
                <w:b/>
                <w:sz w:val="20"/>
                <w:szCs w:val="20"/>
              </w:rPr>
            </w:pPr>
            <w:r w:rsidRPr="00AD54F5">
              <w:rPr>
                <w:rFonts w:ascii="Times New Roman" w:eastAsia="Times New Roman" w:hAnsi="Times New Roman" w:cs="Times New Roman"/>
                <w:b/>
                <w:sz w:val="20"/>
                <w:szCs w:val="20"/>
              </w:rPr>
              <w:t>№ з/п</w:t>
            </w:r>
          </w:p>
        </w:tc>
        <w:tc>
          <w:tcPr>
            <w:tcW w:w="2564" w:type="dxa"/>
            <w:vMerge w:val="restart"/>
            <w:tcBorders>
              <w:top w:val="single" w:sz="4" w:space="0" w:color="000000"/>
              <w:left w:val="single" w:sz="4" w:space="0" w:color="000000"/>
              <w:right w:val="single" w:sz="4" w:space="0" w:color="000000"/>
            </w:tcBorders>
            <w:vAlign w:val="center"/>
          </w:tcPr>
          <w:p w:rsidR="00407BBB" w:rsidRPr="00AD54F5" w:rsidRDefault="00D21545">
            <w:pPr>
              <w:spacing w:after="0" w:line="240" w:lineRule="auto"/>
              <w:jc w:val="center"/>
              <w:rPr>
                <w:rFonts w:ascii="Times New Roman" w:eastAsia="Times New Roman" w:hAnsi="Times New Roman" w:cs="Times New Roman"/>
                <w:b/>
                <w:sz w:val="20"/>
                <w:szCs w:val="20"/>
              </w:rPr>
            </w:pPr>
            <w:r w:rsidRPr="00AD54F5">
              <w:rPr>
                <w:rFonts w:ascii="Times New Roman" w:eastAsia="Times New Roman" w:hAnsi="Times New Roman" w:cs="Times New Roman"/>
                <w:b/>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2470" w:type="dxa"/>
            <w:vMerge w:val="restart"/>
            <w:tcBorders>
              <w:top w:val="single" w:sz="4" w:space="0" w:color="000000"/>
              <w:left w:val="single" w:sz="4" w:space="0" w:color="000000"/>
              <w:right w:val="single" w:sz="4" w:space="0" w:color="000000"/>
            </w:tcBorders>
            <w:vAlign w:val="center"/>
          </w:tcPr>
          <w:p w:rsidR="00407BBB" w:rsidRPr="00AD54F5" w:rsidRDefault="00D21545">
            <w:pPr>
              <w:spacing w:after="0" w:line="240" w:lineRule="auto"/>
              <w:jc w:val="center"/>
              <w:rPr>
                <w:rFonts w:ascii="Times New Roman" w:eastAsia="Times New Roman" w:hAnsi="Times New Roman" w:cs="Times New Roman"/>
                <w:b/>
                <w:sz w:val="20"/>
                <w:szCs w:val="20"/>
              </w:rPr>
            </w:pPr>
            <w:r w:rsidRPr="00AD54F5">
              <w:rPr>
                <w:rFonts w:ascii="Times New Roman" w:eastAsia="Times New Roman" w:hAnsi="Times New Roman" w:cs="Times New Roman"/>
                <w:b/>
                <w:sz w:val="20"/>
                <w:szCs w:val="20"/>
              </w:rPr>
              <w:t>Очікувана вартість та/або розмір бюджетного призначення</w:t>
            </w:r>
          </w:p>
        </w:tc>
        <w:tc>
          <w:tcPr>
            <w:tcW w:w="2614" w:type="dxa"/>
            <w:vMerge w:val="restart"/>
            <w:tcBorders>
              <w:top w:val="single" w:sz="4" w:space="0" w:color="000000"/>
              <w:left w:val="single" w:sz="4" w:space="0" w:color="000000"/>
              <w:right w:val="single" w:sz="4" w:space="0" w:color="000000"/>
            </w:tcBorders>
          </w:tcPr>
          <w:p w:rsidR="00407BBB" w:rsidRPr="00AD54F5" w:rsidRDefault="00407BBB">
            <w:pPr>
              <w:spacing w:after="0" w:line="240" w:lineRule="auto"/>
              <w:ind w:left="-109" w:right="-108"/>
              <w:jc w:val="center"/>
              <w:rPr>
                <w:rFonts w:ascii="Times New Roman" w:eastAsia="Times New Roman" w:hAnsi="Times New Roman" w:cs="Times New Roman"/>
                <w:b/>
                <w:sz w:val="20"/>
                <w:szCs w:val="20"/>
              </w:rPr>
            </w:pPr>
          </w:p>
          <w:p w:rsidR="00407BBB" w:rsidRPr="00AD54F5" w:rsidRDefault="00407BBB">
            <w:pPr>
              <w:spacing w:after="0" w:line="240" w:lineRule="auto"/>
              <w:ind w:left="-109" w:right="-108"/>
              <w:jc w:val="center"/>
              <w:rPr>
                <w:rFonts w:ascii="Times New Roman" w:eastAsia="Times New Roman" w:hAnsi="Times New Roman" w:cs="Times New Roman"/>
                <w:b/>
                <w:sz w:val="20"/>
                <w:szCs w:val="20"/>
              </w:rPr>
            </w:pPr>
          </w:p>
          <w:p w:rsidR="00407BBB" w:rsidRPr="00AD54F5" w:rsidRDefault="00407BBB">
            <w:pPr>
              <w:spacing w:after="0" w:line="240" w:lineRule="auto"/>
              <w:ind w:left="-109" w:right="-108"/>
              <w:jc w:val="center"/>
              <w:rPr>
                <w:rFonts w:ascii="Times New Roman" w:eastAsia="Times New Roman" w:hAnsi="Times New Roman" w:cs="Times New Roman"/>
                <w:b/>
                <w:sz w:val="20"/>
                <w:szCs w:val="20"/>
              </w:rPr>
            </w:pPr>
          </w:p>
          <w:p w:rsidR="00407BBB" w:rsidRPr="00AD54F5" w:rsidRDefault="00407BBB">
            <w:pPr>
              <w:spacing w:after="0" w:line="240" w:lineRule="auto"/>
              <w:ind w:left="-109" w:right="-108"/>
              <w:jc w:val="center"/>
              <w:rPr>
                <w:rFonts w:ascii="Times New Roman" w:eastAsia="Times New Roman" w:hAnsi="Times New Roman" w:cs="Times New Roman"/>
                <w:b/>
                <w:sz w:val="20"/>
                <w:szCs w:val="20"/>
              </w:rPr>
            </w:pPr>
          </w:p>
          <w:p w:rsidR="00407BBB" w:rsidRPr="00AD54F5" w:rsidRDefault="00407BBB">
            <w:pPr>
              <w:spacing w:after="0" w:line="240" w:lineRule="auto"/>
              <w:ind w:left="-109" w:right="-108"/>
              <w:jc w:val="center"/>
              <w:rPr>
                <w:rFonts w:ascii="Times New Roman" w:eastAsia="Times New Roman" w:hAnsi="Times New Roman" w:cs="Times New Roman"/>
                <w:b/>
                <w:sz w:val="20"/>
                <w:szCs w:val="20"/>
              </w:rPr>
            </w:pPr>
          </w:p>
          <w:p w:rsidR="00407BBB" w:rsidRPr="00AD54F5" w:rsidRDefault="00407BBB">
            <w:pPr>
              <w:spacing w:after="0" w:line="240" w:lineRule="auto"/>
              <w:ind w:left="-109" w:right="-108"/>
              <w:jc w:val="center"/>
              <w:rPr>
                <w:rFonts w:ascii="Times New Roman" w:eastAsia="Times New Roman" w:hAnsi="Times New Roman" w:cs="Times New Roman"/>
                <w:b/>
                <w:sz w:val="20"/>
                <w:szCs w:val="20"/>
              </w:rPr>
            </w:pPr>
          </w:p>
          <w:p w:rsidR="00407BBB" w:rsidRPr="00AD54F5" w:rsidRDefault="00D21545">
            <w:pPr>
              <w:spacing w:after="0" w:line="240" w:lineRule="auto"/>
              <w:ind w:left="-109" w:right="-108"/>
              <w:jc w:val="center"/>
              <w:rPr>
                <w:rFonts w:ascii="Times New Roman" w:eastAsia="Times New Roman" w:hAnsi="Times New Roman" w:cs="Times New Roman"/>
                <w:b/>
                <w:sz w:val="20"/>
                <w:szCs w:val="20"/>
              </w:rPr>
            </w:pPr>
            <w:r w:rsidRPr="00AD54F5">
              <w:rPr>
                <w:rFonts w:ascii="Times New Roman" w:eastAsia="Times New Roman" w:hAnsi="Times New Roman" w:cs="Times New Roman"/>
                <w:b/>
                <w:sz w:val="20"/>
                <w:szCs w:val="20"/>
              </w:rPr>
              <w:t>Ідентифікатор закупівлі</w:t>
            </w:r>
          </w:p>
        </w:tc>
        <w:tc>
          <w:tcPr>
            <w:tcW w:w="6655" w:type="dxa"/>
            <w:gridSpan w:val="2"/>
            <w:tcBorders>
              <w:top w:val="single" w:sz="4" w:space="0" w:color="000000"/>
              <w:left w:val="single" w:sz="4" w:space="0" w:color="000000"/>
              <w:bottom w:val="single" w:sz="4" w:space="0" w:color="000000"/>
              <w:right w:val="single" w:sz="4" w:space="0" w:color="000000"/>
            </w:tcBorders>
          </w:tcPr>
          <w:p w:rsidR="00407BBB" w:rsidRPr="00AD54F5" w:rsidRDefault="00D21545">
            <w:pPr>
              <w:spacing w:after="0" w:line="240" w:lineRule="auto"/>
              <w:ind w:left="-109" w:right="-108"/>
              <w:jc w:val="center"/>
              <w:rPr>
                <w:rFonts w:ascii="Times New Roman" w:eastAsia="Times New Roman" w:hAnsi="Times New Roman" w:cs="Times New Roman"/>
                <w:b/>
                <w:sz w:val="20"/>
                <w:szCs w:val="20"/>
              </w:rPr>
            </w:pPr>
            <w:r w:rsidRPr="00AD54F5">
              <w:rPr>
                <w:rFonts w:ascii="Times New Roman" w:eastAsia="Times New Roman" w:hAnsi="Times New Roman" w:cs="Times New Roman"/>
                <w:b/>
                <w:sz w:val="20"/>
                <w:szCs w:val="20"/>
              </w:rPr>
              <w:t>Обґрунтування</w:t>
            </w:r>
          </w:p>
        </w:tc>
      </w:tr>
      <w:tr w:rsidR="00407BBB" w:rsidRPr="00AD54F5">
        <w:trPr>
          <w:trHeight w:val="450"/>
          <w:jc w:val="center"/>
        </w:trPr>
        <w:tc>
          <w:tcPr>
            <w:tcW w:w="699" w:type="dxa"/>
            <w:vMerge/>
            <w:tcBorders>
              <w:top w:val="single" w:sz="4" w:space="0" w:color="000000"/>
              <w:left w:val="single" w:sz="4" w:space="0" w:color="000000"/>
              <w:right w:val="single" w:sz="4" w:space="0" w:color="000000"/>
            </w:tcBorders>
            <w:vAlign w:val="center"/>
          </w:tcPr>
          <w:p w:rsidR="00407BBB" w:rsidRPr="00AD54F5" w:rsidRDefault="00407BBB">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564" w:type="dxa"/>
            <w:vMerge/>
            <w:tcBorders>
              <w:top w:val="single" w:sz="4" w:space="0" w:color="000000"/>
              <w:left w:val="single" w:sz="4" w:space="0" w:color="000000"/>
              <w:right w:val="single" w:sz="4" w:space="0" w:color="000000"/>
            </w:tcBorders>
            <w:vAlign w:val="center"/>
          </w:tcPr>
          <w:p w:rsidR="00407BBB" w:rsidRPr="00AD54F5" w:rsidRDefault="00407BBB">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70" w:type="dxa"/>
            <w:vMerge/>
            <w:tcBorders>
              <w:top w:val="single" w:sz="4" w:space="0" w:color="000000"/>
              <w:left w:val="single" w:sz="4" w:space="0" w:color="000000"/>
              <w:right w:val="single" w:sz="4" w:space="0" w:color="000000"/>
            </w:tcBorders>
            <w:vAlign w:val="center"/>
          </w:tcPr>
          <w:p w:rsidR="00407BBB" w:rsidRPr="00AD54F5" w:rsidRDefault="00407BBB">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614" w:type="dxa"/>
            <w:vMerge/>
            <w:tcBorders>
              <w:top w:val="single" w:sz="4" w:space="0" w:color="000000"/>
              <w:left w:val="single" w:sz="4" w:space="0" w:color="000000"/>
              <w:right w:val="single" w:sz="4" w:space="0" w:color="000000"/>
            </w:tcBorders>
          </w:tcPr>
          <w:p w:rsidR="00407BBB" w:rsidRPr="00AD54F5" w:rsidRDefault="00407BBB">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3309" w:type="dxa"/>
            <w:tcBorders>
              <w:top w:val="single" w:sz="4" w:space="0" w:color="000000"/>
              <w:left w:val="single" w:sz="4" w:space="0" w:color="000000"/>
              <w:bottom w:val="single" w:sz="4" w:space="0" w:color="000000"/>
              <w:right w:val="single" w:sz="4" w:space="0" w:color="000000"/>
            </w:tcBorders>
            <w:vAlign w:val="center"/>
          </w:tcPr>
          <w:p w:rsidR="00407BBB" w:rsidRPr="00AD54F5" w:rsidRDefault="00D21545">
            <w:pPr>
              <w:spacing w:after="0" w:line="240" w:lineRule="auto"/>
              <w:ind w:left="-109" w:right="-108"/>
              <w:jc w:val="center"/>
              <w:rPr>
                <w:rFonts w:ascii="Times New Roman" w:eastAsia="Times New Roman" w:hAnsi="Times New Roman" w:cs="Times New Roman"/>
                <w:b/>
                <w:sz w:val="20"/>
                <w:szCs w:val="20"/>
              </w:rPr>
            </w:pPr>
            <w:r w:rsidRPr="00AD54F5">
              <w:rPr>
                <w:rFonts w:ascii="Times New Roman" w:eastAsia="Times New Roman" w:hAnsi="Times New Roman" w:cs="Times New Roman"/>
                <w:b/>
                <w:sz w:val="20"/>
                <w:szCs w:val="20"/>
              </w:rPr>
              <w:t>технічних та якісних характеристик предмета закупівлі</w:t>
            </w:r>
          </w:p>
        </w:tc>
        <w:tc>
          <w:tcPr>
            <w:tcW w:w="3346" w:type="dxa"/>
            <w:tcBorders>
              <w:top w:val="single" w:sz="4" w:space="0" w:color="000000"/>
              <w:left w:val="single" w:sz="4" w:space="0" w:color="000000"/>
              <w:bottom w:val="single" w:sz="4" w:space="0" w:color="000000"/>
              <w:right w:val="single" w:sz="4" w:space="0" w:color="000000"/>
            </w:tcBorders>
            <w:vAlign w:val="center"/>
          </w:tcPr>
          <w:p w:rsidR="00407BBB" w:rsidRPr="00AD54F5" w:rsidRDefault="00D21545">
            <w:pPr>
              <w:spacing w:after="0" w:line="240" w:lineRule="auto"/>
              <w:ind w:right="-108"/>
              <w:jc w:val="center"/>
              <w:rPr>
                <w:rFonts w:ascii="Times New Roman" w:eastAsia="Times New Roman" w:hAnsi="Times New Roman" w:cs="Times New Roman"/>
                <w:b/>
                <w:sz w:val="20"/>
                <w:szCs w:val="20"/>
              </w:rPr>
            </w:pPr>
            <w:r w:rsidRPr="00AD54F5">
              <w:rPr>
                <w:rFonts w:ascii="Times New Roman" w:eastAsia="Times New Roman" w:hAnsi="Times New Roman" w:cs="Times New Roman"/>
                <w:b/>
                <w:sz w:val="20"/>
                <w:szCs w:val="20"/>
              </w:rPr>
              <w:t>очікуваної вартості закупівлі</w:t>
            </w:r>
          </w:p>
        </w:tc>
      </w:tr>
      <w:tr w:rsidR="00407BBB" w:rsidRPr="00AD54F5">
        <w:trPr>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407BBB" w:rsidRPr="00AD54F5" w:rsidRDefault="00D21545">
            <w:pPr>
              <w:spacing w:after="0" w:line="240" w:lineRule="auto"/>
              <w:jc w:val="center"/>
              <w:rPr>
                <w:rFonts w:ascii="Times New Roman" w:eastAsia="Times New Roman" w:hAnsi="Times New Roman" w:cs="Times New Roman"/>
                <w:b/>
                <w:sz w:val="20"/>
                <w:szCs w:val="20"/>
              </w:rPr>
            </w:pPr>
            <w:r w:rsidRPr="00AD54F5">
              <w:rPr>
                <w:rFonts w:ascii="Times New Roman" w:eastAsia="Times New Roman" w:hAnsi="Times New Roman" w:cs="Times New Roman"/>
                <w:b/>
                <w:sz w:val="20"/>
                <w:szCs w:val="20"/>
              </w:rPr>
              <w:t>1</w:t>
            </w:r>
          </w:p>
        </w:tc>
        <w:tc>
          <w:tcPr>
            <w:tcW w:w="2564" w:type="dxa"/>
            <w:tcBorders>
              <w:top w:val="single" w:sz="4" w:space="0" w:color="000000"/>
              <w:left w:val="single" w:sz="4" w:space="0" w:color="000000"/>
              <w:bottom w:val="single" w:sz="4" w:space="0" w:color="000000"/>
              <w:right w:val="single" w:sz="4" w:space="0" w:color="000000"/>
            </w:tcBorders>
            <w:vAlign w:val="center"/>
          </w:tcPr>
          <w:p w:rsidR="00407BBB" w:rsidRPr="00AD54F5" w:rsidRDefault="00D21545">
            <w:pPr>
              <w:spacing w:after="0" w:line="240" w:lineRule="auto"/>
              <w:jc w:val="center"/>
              <w:rPr>
                <w:rFonts w:ascii="Times New Roman" w:eastAsia="Times New Roman" w:hAnsi="Times New Roman" w:cs="Times New Roman"/>
                <w:b/>
                <w:sz w:val="20"/>
                <w:szCs w:val="20"/>
              </w:rPr>
            </w:pPr>
            <w:r w:rsidRPr="00AD54F5">
              <w:rPr>
                <w:rFonts w:ascii="Times New Roman" w:eastAsia="Times New Roman" w:hAnsi="Times New Roman" w:cs="Times New Roman"/>
                <w:b/>
                <w:sz w:val="20"/>
                <w:szCs w:val="20"/>
              </w:rPr>
              <w:t>2</w:t>
            </w:r>
          </w:p>
        </w:tc>
        <w:tc>
          <w:tcPr>
            <w:tcW w:w="2470" w:type="dxa"/>
            <w:tcBorders>
              <w:top w:val="single" w:sz="4" w:space="0" w:color="000000"/>
              <w:left w:val="single" w:sz="4" w:space="0" w:color="000000"/>
              <w:bottom w:val="single" w:sz="4" w:space="0" w:color="000000"/>
              <w:right w:val="single" w:sz="4" w:space="0" w:color="000000"/>
            </w:tcBorders>
            <w:vAlign w:val="center"/>
          </w:tcPr>
          <w:p w:rsidR="00407BBB" w:rsidRPr="00AD54F5" w:rsidRDefault="00D21545">
            <w:pPr>
              <w:spacing w:after="0" w:line="240" w:lineRule="auto"/>
              <w:jc w:val="center"/>
              <w:rPr>
                <w:rFonts w:ascii="Times New Roman" w:eastAsia="Times New Roman" w:hAnsi="Times New Roman" w:cs="Times New Roman"/>
                <w:b/>
                <w:sz w:val="20"/>
                <w:szCs w:val="20"/>
              </w:rPr>
            </w:pPr>
            <w:r w:rsidRPr="00AD54F5">
              <w:rPr>
                <w:rFonts w:ascii="Times New Roman" w:eastAsia="Times New Roman" w:hAnsi="Times New Roman" w:cs="Times New Roman"/>
                <w:b/>
                <w:sz w:val="20"/>
                <w:szCs w:val="20"/>
              </w:rPr>
              <w:t>3</w:t>
            </w:r>
          </w:p>
        </w:tc>
        <w:tc>
          <w:tcPr>
            <w:tcW w:w="2614" w:type="dxa"/>
            <w:tcBorders>
              <w:top w:val="single" w:sz="4" w:space="0" w:color="000000"/>
              <w:left w:val="single" w:sz="4" w:space="0" w:color="000000"/>
              <w:bottom w:val="single" w:sz="4" w:space="0" w:color="000000"/>
              <w:right w:val="single" w:sz="4" w:space="0" w:color="000000"/>
            </w:tcBorders>
          </w:tcPr>
          <w:p w:rsidR="00407BBB" w:rsidRPr="00AD54F5" w:rsidRDefault="00407BBB">
            <w:pPr>
              <w:spacing w:after="0" w:line="240" w:lineRule="auto"/>
              <w:ind w:left="-109" w:right="-108"/>
              <w:jc w:val="center"/>
              <w:rPr>
                <w:rFonts w:ascii="Times New Roman" w:eastAsia="Times New Roman" w:hAnsi="Times New Roman" w:cs="Times New Roman"/>
                <w:b/>
                <w:sz w:val="20"/>
                <w:szCs w:val="20"/>
              </w:rPr>
            </w:pPr>
          </w:p>
        </w:tc>
        <w:tc>
          <w:tcPr>
            <w:tcW w:w="3309" w:type="dxa"/>
            <w:tcBorders>
              <w:top w:val="single" w:sz="4" w:space="0" w:color="000000"/>
              <w:left w:val="single" w:sz="4" w:space="0" w:color="000000"/>
              <w:bottom w:val="single" w:sz="4" w:space="0" w:color="000000"/>
              <w:right w:val="single" w:sz="4" w:space="0" w:color="000000"/>
            </w:tcBorders>
          </w:tcPr>
          <w:p w:rsidR="00407BBB" w:rsidRPr="00AD54F5" w:rsidRDefault="00D21545">
            <w:pPr>
              <w:spacing w:after="0" w:line="240" w:lineRule="auto"/>
              <w:ind w:left="-109" w:right="-108"/>
              <w:jc w:val="center"/>
              <w:rPr>
                <w:rFonts w:ascii="Times New Roman" w:eastAsia="Times New Roman" w:hAnsi="Times New Roman" w:cs="Times New Roman"/>
                <w:b/>
                <w:sz w:val="20"/>
                <w:szCs w:val="20"/>
              </w:rPr>
            </w:pPr>
            <w:r w:rsidRPr="00AD54F5">
              <w:rPr>
                <w:rFonts w:ascii="Times New Roman" w:eastAsia="Times New Roman" w:hAnsi="Times New Roman" w:cs="Times New Roman"/>
                <w:b/>
                <w:sz w:val="20"/>
                <w:szCs w:val="20"/>
              </w:rPr>
              <w:t>4</w:t>
            </w:r>
          </w:p>
        </w:tc>
        <w:tc>
          <w:tcPr>
            <w:tcW w:w="3346" w:type="dxa"/>
            <w:tcBorders>
              <w:top w:val="single" w:sz="4" w:space="0" w:color="000000"/>
              <w:left w:val="single" w:sz="4" w:space="0" w:color="000000"/>
              <w:bottom w:val="single" w:sz="4" w:space="0" w:color="000000"/>
              <w:right w:val="single" w:sz="4" w:space="0" w:color="000000"/>
            </w:tcBorders>
            <w:vAlign w:val="center"/>
          </w:tcPr>
          <w:p w:rsidR="00407BBB" w:rsidRPr="00AD54F5" w:rsidRDefault="00D21545">
            <w:pPr>
              <w:spacing w:after="0" w:line="240" w:lineRule="auto"/>
              <w:ind w:left="-109" w:right="-108"/>
              <w:jc w:val="center"/>
              <w:rPr>
                <w:rFonts w:ascii="Times New Roman" w:eastAsia="Times New Roman" w:hAnsi="Times New Roman" w:cs="Times New Roman"/>
                <w:b/>
                <w:sz w:val="20"/>
                <w:szCs w:val="20"/>
              </w:rPr>
            </w:pPr>
            <w:r w:rsidRPr="00AD54F5">
              <w:rPr>
                <w:rFonts w:ascii="Times New Roman" w:eastAsia="Times New Roman" w:hAnsi="Times New Roman" w:cs="Times New Roman"/>
                <w:b/>
                <w:sz w:val="20"/>
                <w:szCs w:val="20"/>
              </w:rPr>
              <w:t>5</w:t>
            </w:r>
          </w:p>
        </w:tc>
      </w:tr>
      <w:tr w:rsidR="00407BBB" w:rsidRPr="00AD54F5">
        <w:trPr>
          <w:trHeight w:val="122"/>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407BBB" w:rsidRPr="00AD54F5" w:rsidRDefault="00D21545">
            <w:pPr>
              <w:spacing w:after="0" w:line="240" w:lineRule="auto"/>
              <w:jc w:val="center"/>
              <w:rPr>
                <w:rFonts w:ascii="Times New Roman" w:eastAsia="Times New Roman" w:hAnsi="Times New Roman" w:cs="Times New Roman"/>
                <w:sz w:val="20"/>
                <w:szCs w:val="20"/>
              </w:rPr>
            </w:pPr>
            <w:r w:rsidRPr="00AD54F5">
              <w:rPr>
                <w:rFonts w:ascii="Times New Roman" w:eastAsia="Times New Roman" w:hAnsi="Times New Roman" w:cs="Times New Roman"/>
                <w:sz w:val="20"/>
                <w:szCs w:val="20"/>
              </w:rPr>
              <w:t>1</w:t>
            </w:r>
          </w:p>
        </w:tc>
        <w:tc>
          <w:tcPr>
            <w:tcW w:w="2564" w:type="dxa"/>
            <w:tcBorders>
              <w:top w:val="single" w:sz="4" w:space="0" w:color="000000"/>
              <w:left w:val="single" w:sz="4" w:space="0" w:color="000000"/>
              <w:bottom w:val="single" w:sz="4" w:space="0" w:color="000000"/>
              <w:right w:val="single" w:sz="4" w:space="0" w:color="000000"/>
            </w:tcBorders>
            <w:vAlign w:val="center"/>
          </w:tcPr>
          <w:p w:rsidR="00870976" w:rsidRPr="00AD54F5" w:rsidRDefault="00DC7ACD" w:rsidP="00870976">
            <w:pPr>
              <w:pStyle w:val="11"/>
              <w:shd w:val="clear" w:color="auto" w:fill="FFFFFF"/>
              <w:spacing w:line="240" w:lineRule="auto"/>
              <w:jc w:val="center"/>
              <w:rPr>
                <w:rFonts w:ascii="Times New Roman" w:hAnsi="Times New Roman" w:cs="Times New Roman"/>
                <w:b/>
                <w:bCs/>
                <w:kern w:val="32"/>
                <w:sz w:val="20"/>
                <w:szCs w:val="20"/>
                <w:lang w:val="uk-UA"/>
              </w:rPr>
            </w:pPr>
            <w:r w:rsidRPr="00AD54F5">
              <w:rPr>
                <w:rFonts w:ascii="Times New Roman" w:hAnsi="Times New Roman" w:cs="Times New Roman"/>
                <w:b/>
                <w:bCs/>
                <w:kern w:val="32"/>
                <w:sz w:val="20"/>
                <w:szCs w:val="20"/>
                <w:lang w:val="uk-UA"/>
              </w:rPr>
              <w:t xml:space="preserve">код ДК 021:2015: </w:t>
            </w:r>
            <w:r w:rsidR="00870976" w:rsidRPr="00AD54F5">
              <w:rPr>
                <w:rFonts w:ascii="Times New Roman" w:hAnsi="Times New Roman" w:cs="Times New Roman"/>
                <w:color w:val="454545"/>
                <w:sz w:val="20"/>
                <w:szCs w:val="20"/>
                <w:lang w:val="uk-UA"/>
              </w:rPr>
              <w:t>45450000-6 — Інші завершальні будівельні роботи(</w:t>
            </w:r>
            <w:r w:rsidR="0029472B" w:rsidRPr="00AD54F5">
              <w:rPr>
                <w:rFonts w:ascii="Times New Roman" w:hAnsi="Times New Roman" w:cs="Times New Roman"/>
                <w:b/>
                <w:bCs/>
                <w:color w:val="080000"/>
                <w:sz w:val="20"/>
                <w:szCs w:val="20"/>
                <w:lang w:val="uk-UA" w:eastAsia="uk-UA"/>
              </w:rPr>
              <w:t xml:space="preserve">Капітальний ремонт частини покрівлі, частини внутрішніх приміщень 2 та 4 поверхів, сходових клітин з 1-го по 4-й поверхи будівлі комунального некомерційного підприємства "Міська дитяча поліклініка № 1" Харківської міської ради, за </w:t>
            </w:r>
            <w:r w:rsidR="0029472B" w:rsidRPr="00AD54F5">
              <w:rPr>
                <w:rFonts w:ascii="Times New Roman" w:hAnsi="Times New Roman" w:cs="Times New Roman"/>
                <w:b/>
                <w:bCs/>
                <w:color w:val="080000"/>
                <w:sz w:val="20"/>
                <w:szCs w:val="20"/>
                <w:lang w:val="uk-UA" w:eastAsia="uk-UA"/>
              </w:rPr>
              <w:lastRenderedPageBreak/>
              <w:t>адресою: 61105, Україна, Харківська область, м. Харків, просп. Байрона, 12</w:t>
            </w:r>
          </w:p>
          <w:p w:rsidR="00DC7ACD" w:rsidRPr="00AD54F5" w:rsidRDefault="00DC7ACD" w:rsidP="00DC7ACD">
            <w:pPr>
              <w:pStyle w:val="11"/>
              <w:shd w:val="clear" w:color="auto" w:fill="FFFFFF"/>
              <w:tabs>
                <w:tab w:val="left" w:pos="0"/>
              </w:tabs>
              <w:spacing w:line="240" w:lineRule="auto"/>
              <w:ind w:left="0"/>
              <w:jc w:val="center"/>
              <w:rPr>
                <w:rFonts w:ascii="Times New Roman" w:hAnsi="Times New Roman" w:cs="Times New Roman"/>
                <w:b/>
                <w:bCs/>
                <w:kern w:val="32"/>
                <w:sz w:val="20"/>
                <w:szCs w:val="20"/>
                <w:lang w:val="uk-UA"/>
              </w:rPr>
            </w:pPr>
          </w:p>
          <w:p w:rsidR="00DC7ACD" w:rsidRPr="00AD54F5" w:rsidRDefault="00DC7ACD" w:rsidP="00DC7ACD">
            <w:pPr>
              <w:spacing w:after="0" w:line="240" w:lineRule="auto"/>
              <w:jc w:val="center"/>
              <w:rPr>
                <w:rFonts w:ascii="Times New Roman" w:eastAsia="Times New Roman" w:hAnsi="Times New Roman" w:cs="Times New Roman"/>
                <w:color w:val="000000"/>
                <w:sz w:val="20"/>
                <w:szCs w:val="20"/>
                <w:highlight w:val="white"/>
              </w:rPr>
            </w:pPr>
          </w:p>
          <w:p w:rsidR="000A274A" w:rsidRPr="00AD54F5" w:rsidRDefault="000A274A" w:rsidP="000A274A">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0"/>
                <w:szCs w:val="20"/>
                <w:lang w:eastAsia="zh-CN" w:bidi="hi-IN"/>
              </w:rPr>
            </w:pPr>
          </w:p>
          <w:p w:rsidR="00407BBB" w:rsidRPr="00AD54F5" w:rsidRDefault="00407BBB" w:rsidP="003A15C9">
            <w:pPr>
              <w:spacing w:after="0" w:line="240" w:lineRule="auto"/>
              <w:jc w:val="center"/>
              <w:rPr>
                <w:rFonts w:ascii="Times New Roman" w:eastAsia="Times New Roman" w:hAnsi="Times New Roman" w:cs="Times New Roman"/>
                <w:sz w:val="20"/>
                <w:szCs w:val="20"/>
              </w:rPr>
            </w:pPr>
          </w:p>
        </w:tc>
        <w:tc>
          <w:tcPr>
            <w:tcW w:w="2470" w:type="dxa"/>
            <w:tcBorders>
              <w:top w:val="single" w:sz="4" w:space="0" w:color="000000"/>
              <w:left w:val="single" w:sz="4" w:space="0" w:color="000000"/>
              <w:bottom w:val="single" w:sz="4" w:space="0" w:color="000000"/>
              <w:right w:val="single" w:sz="4" w:space="0" w:color="000000"/>
            </w:tcBorders>
            <w:vAlign w:val="center"/>
          </w:tcPr>
          <w:p w:rsidR="00407BBB" w:rsidRPr="00AD54F5" w:rsidRDefault="00DC7ACD" w:rsidP="00AD54F5">
            <w:pPr>
              <w:tabs>
                <w:tab w:val="left" w:pos="276"/>
              </w:tabs>
              <w:spacing w:after="0" w:line="240" w:lineRule="auto"/>
              <w:ind w:right="108" w:firstLine="243"/>
              <w:jc w:val="center"/>
              <w:rPr>
                <w:rFonts w:ascii="Times New Roman" w:eastAsia="Times New Roman" w:hAnsi="Times New Roman" w:cs="Times New Roman"/>
                <w:sz w:val="20"/>
                <w:szCs w:val="20"/>
              </w:rPr>
            </w:pPr>
            <w:r w:rsidRPr="00AD54F5">
              <w:rPr>
                <w:rFonts w:ascii="Times New Roman" w:hAnsi="Times New Roman" w:cs="Times New Roman"/>
                <w:sz w:val="20"/>
                <w:szCs w:val="20"/>
              </w:rPr>
              <w:lastRenderedPageBreak/>
              <w:br/>
            </w:r>
            <w:r w:rsidR="00870976" w:rsidRPr="00AD54F5">
              <w:rPr>
                <w:rFonts w:ascii="Times New Roman" w:hAnsi="Times New Roman" w:cs="Times New Roman"/>
                <w:color w:val="333333"/>
                <w:sz w:val="20"/>
                <w:szCs w:val="20"/>
                <w:shd w:val="clear" w:color="auto" w:fill="FFFFFF"/>
              </w:rPr>
              <w:tab/>
            </w:r>
            <w:r w:rsidR="00AD54F5" w:rsidRPr="00AD54F5">
              <w:rPr>
                <w:rFonts w:ascii="Times New Roman" w:hAnsi="Times New Roman" w:cs="Times New Roman"/>
                <w:color w:val="333333"/>
                <w:sz w:val="20"/>
                <w:szCs w:val="20"/>
                <w:shd w:val="clear" w:color="auto" w:fill="FFFFFF"/>
              </w:rPr>
              <w:t>5787012</w:t>
            </w:r>
            <w:r w:rsidR="00870976" w:rsidRPr="00AD54F5">
              <w:rPr>
                <w:rFonts w:ascii="Times New Roman" w:hAnsi="Times New Roman" w:cs="Times New Roman"/>
                <w:color w:val="333333"/>
                <w:sz w:val="20"/>
                <w:szCs w:val="20"/>
                <w:shd w:val="clear" w:color="auto" w:fill="FFFFFF"/>
              </w:rPr>
              <w:t>,</w:t>
            </w:r>
            <w:r w:rsidR="00AD54F5" w:rsidRPr="00AD54F5">
              <w:rPr>
                <w:rFonts w:ascii="Times New Roman" w:hAnsi="Times New Roman" w:cs="Times New Roman"/>
                <w:color w:val="333333"/>
                <w:sz w:val="20"/>
                <w:szCs w:val="20"/>
                <w:shd w:val="clear" w:color="auto" w:fill="FFFFFF"/>
              </w:rPr>
              <w:t>00</w:t>
            </w:r>
            <w:r w:rsidR="00870976" w:rsidRPr="00AD54F5">
              <w:rPr>
                <w:rFonts w:ascii="Times New Roman" w:hAnsi="Times New Roman" w:cs="Times New Roman"/>
                <w:color w:val="333333"/>
                <w:sz w:val="20"/>
                <w:szCs w:val="20"/>
                <w:shd w:val="clear" w:color="auto" w:fill="FFFFFF"/>
              </w:rPr>
              <w:t xml:space="preserve"> </w:t>
            </w:r>
            <w:r w:rsidR="003A15C9" w:rsidRPr="00AD54F5">
              <w:rPr>
                <w:rFonts w:ascii="Times New Roman" w:eastAsia="Times New Roman" w:hAnsi="Times New Roman" w:cs="Times New Roman"/>
                <w:snapToGrid w:val="0"/>
                <w:sz w:val="20"/>
                <w:szCs w:val="20"/>
              </w:rPr>
              <w:t>(</w:t>
            </w:r>
            <w:r w:rsidR="00966911" w:rsidRPr="00AD54F5">
              <w:rPr>
                <w:rFonts w:ascii="Times New Roman" w:eastAsia="Times New Roman" w:hAnsi="Times New Roman" w:cs="Times New Roman"/>
                <w:snapToGrid w:val="0"/>
                <w:sz w:val="20"/>
                <w:szCs w:val="20"/>
              </w:rPr>
              <w:t xml:space="preserve"> </w:t>
            </w:r>
            <w:r w:rsidR="00AD54F5" w:rsidRPr="00AD54F5">
              <w:rPr>
                <w:rFonts w:ascii="Times New Roman" w:eastAsia="Times New Roman" w:hAnsi="Times New Roman" w:cs="Times New Roman"/>
                <w:snapToGrid w:val="0"/>
                <w:sz w:val="20"/>
                <w:szCs w:val="20"/>
              </w:rPr>
              <w:t>п’</w:t>
            </w:r>
            <w:r w:rsidR="00AD54F5">
              <w:rPr>
                <w:rFonts w:ascii="Times New Roman" w:eastAsia="Times New Roman" w:hAnsi="Times New Roman" w:cs="Times New Roman"/>
                <w:snapToGrid w:val="0"/>
                <w:sz w:val="20"/>
                <w:szCs w:val="20"/>
              </w:rPr>
              <w:t>я</w:t>
            </w:r>
            <w:r w:rsidR="00AD54F5" w:rsidRPr="00AD54F5">
              <w:rPr>
                <w:rFonts w:ascii="Times New Roman" w:eastAsia="Times New Roman" w:hAnsi="Times New Roman" w:cs="Times New Roman"/>
                <w:snapToGrid w:val="0"/>
                <w:sz w:val="20"/>
                <w:szCs w:val="20"/>
              </w:rPr>
              <w:t>ть</w:t>
            </w:r>
            <w:r w:rsidR="005D1B3B" w:rsidRPr="00AD54F5">
              <w:rPr>
                <w:rFonts w:ascii="Times New Roman" w:eastAsia="Times New Roman" w:hAnsi="Times New Roman" w:cs="Times New Roman"/>
                <w:snapToGrid w:val="0"/>
                <w:sz w:val="20"/>
                <w:szCs w:val="20"/>
              </w:rPr>
              <w:t xml:space="preserve"> мільй</w:t>
            </w:r>
            <w:r w:rsidR="008229A4" w:rsidRPr="00AD54F5">
              <w:rPr>
                <w:rFonts w:ascii="Times New Roman" w:eastAsia="Times New Roman" w:hAnsi="Times New Roman" w:cs="Times New Roman"/>
                <w:snapToGrid w:val="0"/>
                <w:sz w:val="20"/>
                <w:szCs w:val="20"/>
              </w:rPr>
              <w:t>о</w:t>
            </w:r>
            <w:r w:rsidR="005D1B3B" w:rsidRPr="00AD54F5">
              <w:rPr>
                <w:rFonts w:ascii="Times New Roman" w:eastAsia="Times New Roman" w:hAnsi="Times New Roman" w:cs="Times New Roman"/>
                <w:snapToGrid w:val="0"/>
                <w:sz w:val="20"/>
                <w:szCs w:val="20"/>
              </w:rPr>
              <w:t>н</w:t>
            </w:r>
            <w:r w:rsidR="00AD54F5" w:rsidRPr="00AD54F5">
              <w:rPr>
                <w:rFonts w:ascii="Times New Roman" w:eastAsia="Times New Roman" w:hAnsi="Times New Roman" w:cs="Times New Roman"/>
                <w:snapToGrid w:val="0"/>
                <w:sz w:val="20"/>
                <w:szCs w:val="20"/>
              </w:rPr>
              <w:t>ів</w:t>
            </w:r>
            <w:r w:rsidR="005D1B3B" w:rsidRPr="00AD54F5">
              <w:rPr>
                <w:rFonts w:ascii="Times New Roman" w:eastAsia="Times New Roman" w:hAnsi="Times New Roman" w:cs="Times New Roman"/>
                <w:snapToGrid w:val="0"/>
                <w:sz w:val="20"/>
                <w:szCs w:val="20"/>
              </w:rPr>
              <w:t xml:space="preserve"> </w:t>
            </w:r>
            <w:r w:rsidR="00AD54F5" w:rsidRPr="00AD54F5">
              <w:rPr>
                <w:rFonts w:ascii="Times New Roman" w:eastAsia="Times New Roman" w:hAnsi="Times New Roman" w:cs="Times New Roman"/>
                <w:snapToGrid w:val="0"/>
                <w:sz w:val="20"/>
                <w:szCs w:val="20"/>
              </w:rPr>
              <w:t xml:space="preserve"> сімсот вісімдесят сім тисяч дванадцять гривень</w:t>
            </w:r>
            <w:r w:rsidR="00966911" w:rsidRPr="00AD54F5">
              <w:rPr>
                <w:rFonts w:ascii="Times New Roman" w:eastAsia="Times New Roman" w:hAnsi="Times New Roman" w:cs="Times New Roman"/>
                <w:snapToGrid w:val="0"/>
                <w:sz w:val="20"/>
                <w:szCs w:val="20"/>
              </w:rPr>
              <w:t xml:space="preserve"> </w:t>
            </w:r>
            <w:r w:rsidR="00AD54F5" w:rsidRPr="00AD54F5">
              <w:rPr>
                <w:rFonts w:ascii="Times New Roman" w:eastAsia="Times New Roman" w:hAnsi="Times New Roman" w:cs="Times New Roman"/>
                <w:snapToGrid w:val="0"/>
                <w:sz w:val="20"/>
                <w:szCs w:val="20"/>
              </w:rPr>
              <w:t>0</w:t>
            </w:r>
            <w:r w:rsidR="008229A4" w:rsidRPr="00AD54F5">
              <w:rPr>
                <w:rFonts w:ascii="Times New Roman" w:eastAsia="Times New Roman" w:hAnsi="Times New Roman" w:cs="Times New Roman"/>
                <w:snapToGrid w:val="0"/>
                <w:sz w:val="20"/>
                <w:szCs w:val="20"/>
              </w:rPr>
              <w:t>0</w:t>
            </w:r>
            <w:r w:rsidR="003A15C9" w:rsidRPr="00AD54F5">
              <w:rPr>
                <w:rFonts w:ascii="Times New Roman" w:eastAsia="Times New Roman" w:hAnsi="Times New Roman" w:cs="Times New Roman"/>
                <w:snapToGrid w:val="0"/>
                <w:sz w:val="20"/>
                <w:szCs w:val="20"/>
              </w:rPr>
              <w:t xml:space="preserve"> коп</w:t>
            </w:r>
            <w:r w:rsidR="00966911" w:rsidRPr="00AD54F5">
              <w:rPr>
                <w:rFonts w:ascii="Times New Roman" w:eastAsia="Times New Roman" w:hAnsi="Times New Roman" w:cs="Times New Roman"/>
                <w:snapToGrid w:val="0"/>
                <w:sz w:val="20"/>
                <w:szCs w:val="20"/>
              </w:rPr>
              <w:t>ійок</w:t>
            </w:r>
            <w:r w:rsidR="003A15C9" w:rsidRPr="00AD54F5">
              <w:rPr>
                <w:rFonts w:ascii="Times New Roman" w:eastAsia="Times New Roman" w:hAnsi="Times New Roman" w:cs="Times New Roman"/>
                <w:b/>
                <w:bCs/>
                <w:snapToGrid w:val="0"/>
                <w:sz w:val="20"/>
                <w:szCs w:val="20"/>
              </w:rPr>
              <w:t>)</w:t>
            </w:r>
          </w:p>
        </w:tc>
        <w:tc>
          <w:tcPr>
            <w:tcW w:w="2614" w:type="dxa"/>
            <w:tcBorders>
              <w:top w:val="single" w:sz="4" w:space="0" w:color="000000"/>
              <w:left w:val="single" w:sz="4" w:space="0" w:color="000000"/>
              <w:bottom w:val="single" w:sz="4" w:space="0" w:color="000000"/>
              <w:right w:val="single" w:sz="4" w:space="0" w:color="000000"/>
            </w:tcBorders>
          </w:tcPr>
          <w:p w:rsidR="007B3BB7" w:rsidRPr="00AD54F5" w:rsidRDefault="007B3BB7">
            <w:pPr>
              <w:spacing w:after="0" w:line="240" w:lineRule="auto"/>
              <w:jc w:val="both"/>
              <w:rPr>
                <w:rFonts w:ascii="Times New Roman" w:hAnsi="Times New Roman" w:cs="Times New Roman"/>
                <w:color w:val="242638"/>
                <w:sz w:val="20"/>
                <w:szCs w:val="20"/>
                <w:shd w:val="clear" w:color="auto" w:fill="FFFFFF"/>
              </w:rPr>
            </w:pPr>
          </w:p>
          <w:p w:rsidR="007B3BB7" w:rsidRPr="00AD54F5" w:rsidRDefault="007B3BB7">
            <w:pPr>
              <w:spacing w:after="0" w:line="240" w:lineRule="auto"/>
              <w:jc w:val="both"/>
              <w:rPr>
                <w:rFonts w:ascii="Times New Roman" w:hAnsi="Times New Roman" w:cs="Times New Roman"/>
                <w:color w:val="242638"/>
                <w:sz w:val="20"/>
                <w:szCs w:val="20"/>
                <w:shd w:val="clear" w:color="auto" w:fill="FFFFFF"/>
              </w:rPr>
            </w:pPr>
          </w:p>
          <w:p w:rsidR="007B3BB7" w:rsidRPr="00AD54F5" w:rsidRDefault="007B3BB7">
            <w:pPr>
              <w:spacing w:after="0" w:line="240" w:lineRule="auto"/>
              <w:jc w:val="both"/>
              <w:rPr>
                <w:rFonts w:ascii="Times New Roman" w:hAnsi="Times New Roman" w:cs="Times New Roman"/>
                <w:color w:val="242638"/>
                <w:sz w:val="20"/>
                <w:szCs w:val="20"/>
                <w:shd w:val="clear" w:color="auto" w:fill="FFFFFF"/>
              </w:rPr>
            </w:pPr>
          </w:p>
          <w:p w:rsidR="007B3BB7" w:rsidRPr="00AD54F5" w:rsidRDefault="007B3BB7">
            <w:pPr>
              <w:spacing w:after="0" w:line="240" w:lineRule="auto"/>
              <w:jc w:val="both"/>
              <w:rPr>
                <w:rFonts w:ascii="Times New Roman" w:hAnsi="Times New Roman" w:cs="Times New Roman"/>
                <w:color w:val="242638"/>
                <w:sz w:val="20"/>
                <w:szCs w:val="20"/>
                <w:shd w:val="clear" w:color="auto" w:fill="FFFFFF"/>
              </w:rPr>
            </w:pPr>
          </w:p>
          <w:p w:rsidR="007B3BB7" w:rsidRPr="00AD54F5" w:rsidRDefault="007B3BB7">
            <w:pPr>
              <w:spacing w:after="0" w:line="240" w:lineRule="auto"/>
              <w:jc w:val="both"/>
              <w:rPr>
                <w:rFonts w:ascii="Times New Roman" w:hAnsi="Times New Roman" w:cs="Times New Roman"/>
                <w:color w:val="242638"/>
                <w:sz w:val="20"/>
                <w:szCs w:val="20"/>
                <w:shd w:val="clear" w:color="auto" w:fill="FFFFFF"/>
              </w:rPr>
            </w:pPr>
          </w:p>
          <w:p w:rsidR="007B3BB7" w:rsidRPr="00AD54F5" w:rsidRDefault="007B3BB7">
            <w:pPr>
              <w:spacing w:after="0" w:line="240" w:lineRule="auto"/>
              <w:jc w:val="both"/>
              <w:rPr>
                <w:rFonts w:ascii="Times New Roman" w:hAnsi="Times New Roman" w:cs="Times New Roman"/>
                <w:color w:val="242638"/>
                <w:sz w:val="20"/>
                <w:szCs w:val="20"/>
                <w:shd w:val="clear" w:color="auto" w:fill="FFFFFF"/>
              </w:rPr>
            </w:pPr>
          </w:p>
          <w:p w:rsidR="007B3BB7" w:rsidRPr="00AD54F5" w:rsidRDefault="007B3BB7">
            <w:pPr>
              <w:spacing w:after="0" w:line="240" w:lineRule="auto"/>
              <w:jc w:val="both"/>
              <w:rPr>
                <w:rFonts w:ascii="Times New Roman" w:hAnsi="Times New Roman" w:cs="Times New Roman"/>
                <w:color w:val="242638"/>
                <w:sz w:val="20"/>
                <w:szCs w:val="20"/>
                <w:shd w:val="clear" w:color="auto" w:fill="FFFFFF"/>
              </w:rPr>
            </w:pPr>
          </w:p>
          <w:p w:rsidR="007B3BB7" w:rsidRPr="00AD54F5" w:rsidRDefault="007B3BB7">
            <w:pPr>
              <w:spacing w:after="0" w:line="240" w:lineRule="auto"/>
              <w:jc w:val="both"/>
              <w:rPr>
                <w:rFonts w:ascii="Times New Roman" w:hAnsi="Times New Roman" w:cs="Times New Roman"/>
                <w:color w:val="242638"/>
                <w:sz w:val="20"/>
                <w:szCs w:val="20"/>
                <w:shd w:val="clear" w:color="auto" w:fill="FFFFFF"/>
              </w:rPr>
            </w:pPr>
          </w:p>
          <w:p w:rsidR="007B3BB7" w:rsidRPr="00AD54F5" w:rsidRDefault="007B3BB7">
            <w:pPr>
              <w:spacing w:after="0" w:line="240" w:lineRule="auto"/>
              <w:jc w:val="both"/>
              <w:rPr>
                <w:rFonts w:ascii="Times New Roman" w:hAnsi="Times New Roman" w:cs="Times New Roman"/>
                <w:color w:val="242638"/>
                <w:sz w:val="20"/>
                <w:szCs w:val="20"/>
                <w:shd w:val="clear" w:color="auto" w:fill="FFFFFF"/>
              </w:rPr>
            </w:pPr>
          </w:p>
          <w:p w:rsidR="007B3BB7" w:rsidRPr="00AD54F5" w:rsidRDefault="007B3BB7">
            <w:pPr>
              <w:spacing w:after="0" w:line="240" w:lineRule="auto"/>
              <w:jc w:val="both"/>
              <w:rPr>
                <w:rFonts w:ascii="Times New Roman" w:hAnsi="Times New Roman" w:cs="Times New Roman"/>
                <w:color w:val="242638"/>
                <w:sz w:val="20"/>
                <w:szCs w:val="20"/>
                <w:shd w:val="clear" w:color="auto" w:fill="FFFFFF"/>
              </w:rPr>
            </w:pPr>
          </w:p>
          <w:p w:rsidR="007B3BB7" w:rsidRPr="00AD54F5" w:rsidRDefault="007B3BB7">
            <w:pPr>
              <w:spacing w:after="0" w:line="240" w:lineRule="auto"/>
              <w:jc w:val="both"/>
              <w:rPr>
                <w:rFonts w:ascii="Times New Roman" w:hAnsi="Times New Roman" w:cs="Times New Roman"/>
                <w:color w:val="242638"/>
                <w:sz w:val="20"/>
                <w:szCs w:val="20"/>
                <w:shd w:val="clear" w:color="auto" w:fill="FFFFFF"/>
              </w:rPr>
            </w:pPr>
          </w:p>
          <w:p w:rsidR="00407BBB" w:rsidRPr="00AD54F5" w:rsidRDefault="00624099" w:rsidP="00AD54F5">
            <w:pPr>
              <w:spacing w:after="0" w:line="240" w:lineRule="auto"/>
              <w:jc w:val="both"/>
              <w:rPr>
                <w:rFonts w:ascii="Times New Roman" w:eastAsia="Times New Roman" w:hAnsi="Times New Roman" w:cs="Times New Roman"/>
                <w:sz w:val="20"/>
                <w:szCs w:val="20"/>
              </w:rPr>
            </w:pPr>
            <w:r w:rsidRPr="00AD54F5">
              <w:rPr>
                <w:rFonts w:ascii="Times New Roman" w:hAnsi="Times New Roman" w:cs="Times New Roman"/>
                <w:color w:val="333333"/>
                <w:sz w:val="20"/>
                <w:szCs w:val="20"/>
              </w:rPr>
              <w:t> </w:t>
            </w:r>
            <w:r w:rsidR="00870976" w:rsidRPr="00AD54F5">
              <w:rPr>
                <w:rFonts w:ascii="Times New Roman" w:hAnsi="Times New Roman" w:cs="Times New Roman"/>
                <w:color w:val="454545"/>
                <w:sz w:val="20"/>
                <w:szCs w:val="20"/>
                <w:highlight w:val="yellow"/>
              </w:rPr>
              <w:t>UA-</w:t>
            </w:r>
          </w:p>
        </w:tc>
        <w:tc>
          <w:tcPr>
            <w:tcW w:w="3309" w:type="dxa"/>
            <w:tcBorders>
              <w:top w:val="single" w:sz="4" w:space="0" w:color="000000"/>
              <w:left w:val="single" w:sz="4" w:space="0" w:color="000000"/>
              <w:bottom w:val="single" w:sz="4" w:space="0" w:color="000000"/>
              <w:right w:val="single" w:sz="4" w:space="0" w:color="000000"/>
            </w:tcBorders>
          </w:tcPr>
          <w:p w:rsidR="00407BBB" w:rsidRPr="00AD54F5" w:rsidRDefault="005D1B3B" w:rsidP="00870976">
            <w:pPr>
              <w:pStyle w:val="ac"/>
              <w:jc w:val="center"/>
              <w:rPr>
                <w:rFonts w:ascii="Times New Roman" w:hAnsi="Times New Roman" w:cs="Times New Roman"/>
                <w:color w:val="333333"/>
                <w:sz w:val="20"/>
                <w:szCs w:val="20"/>
                <w:lang w:val="uk-UA"/>
              </w:rPr>
            </w:pPr>
            <w:r w:rsidRPr="00AD54F5">
              <w:rPr>
                <w:rFonts w:ascii="Times New Roman" w:hAnsi="Times New Roman" w:cs="Times New Roman"/>
                <w:color w:val="333333"/>
                <w:sz w:val="20"/>
                <w:szCs w:val="20"/>
                <w:lang w:val="uk-UA"/>
              </w:rPr>
              <w:t>Технічні та якісні характеристики предмета закупівлі «</w:t>
            </w:r>
            <w:r w:rsidR="0029472B" w:rsidRPr="00AD54F5">
              <w:rPr>
                <w:rFonts w:ascii="Times New Roman" w:eastAsia="Times New Roman" w:hAnsi="Times New Roman" w:cs="Times New Roman"/>
                <w:b/>
                <w:bCs/>
                <w:color w:val="080000"/>
                <w:sz w:val="20"/>
                <w:szCs w:val="20"/>
                <w:lang w:val="uk-UA" w:eastAsia="uk-UA"/>
              </w:rPr>
              <w:t>Капітальний ремонт частини покрівлі, частини внутрішніх приміщень 2 та 4 поверхів, сходових клітин з 1-го по 4-й поверхи будівлі комунального некомерційного підприємства "Міська дитяча поліклініка № 1" Харківської міської ради, за адресою: 61105, Україна, Харківська область, м. Харків, просп. Байрона, 12</w:t>
            </w:r>
            <w:r w:rsidRPr="00AD54F5">
              <w:rPr>
                <w:rFonts w:ascii="Times New Roman" w:hAnsi="Times New Roman" w:cs="Times New Roman"/>
                <w:color w:val="333333"/>
                <w:sz w:val="20"/>
                <w:szCs w:val="20"/>
              </w:rPr>
              <w:t xml:space="preserve">» </w:t>
            </w:r>
            <w:proofErr w:type="spellStart"/>
            <w:r w:rsidRPr="00AD54F5">
              <w:rPr>
                <w:rFonts w:ascii="Times New Roman" w:hAnsi="Times New Roman" w:cs="Times New Roman"/>
                <w:color w:val="333333"/>
                <w:sz w:val="20"/>
                <w:szCs w:val="20"/>
              </w:rPr>
              <w:t>визначені</w:t>
            </w:r>
            <w:proofErr w:type="spellEnd"/>
            <w:r w:rsidRPr="00AD54F5">
              <w:rPr>
                <w:rFonts w:ascii="Times New Roman" w:hAnsi="Times New Roman" w:cs="Times New Roman"/>
                <w:color w:val="333333"/>
                <w:sz w:val="20"/>
                <w:szCs w:val="20"/>
              </w:rPr>
              <w:t xml:space="preserve"> на </w:t>
            </w:r>
            <w:proofErr w:type="spellStart"/>
            <w:r w:rsidRPr="00AD54F5">
              <w:rPr>
                <w:rFonts w:ascii="Times New Roman" w:hAnsi="Times New Roman" w:cs="Times New Roman"/>
                <w:color w:val="333333"/>
                <w:sz w:val="20"/>
                <w:szCs w:val="20"/>
              </w:rPr>
              <w:t>підставі</w:t>
            </w:r>
            <w:proofErr w:type="spellEnd"/>
            <w:r w:rsidRPr="00AD54F5">
              <w:rPr>
                <w:rFonts w:ascii="Times New Roman" w:hAnsi="Times New Roman" w:cs="Times New Roman"/>
                <w:color w:val="333333"/>
                <w:sz w:val="20"/>
                <w:szCs w:val="20"/>
              </w:rPr>
              <w:t xml:space="preserve"> </w:t>
            </w:r>
            <w:proofErr w:type="spellStart"/>
            <w:r w:rsidRPr="00AD54F5">
              <w:rPr>
                <w:rFonts w:ascii="Times New Roman" w:hAnsi="Times New Roman" w:cs="Times New Roman"/>
                <w:color w:val="333333"/>
                <w:sz w:val="20"/>
                <w:szCs w:val="20"/>
              </w:rPr>
              <w:t>проектної</w:t>
            </w:r>
            <w:proofErr w:type="spellEnd"/>
            <w:r w:rsidRPr="00AD54F5">
              <w:rPr>
                <w:rFonts w:ascii="Times New Roman" w:hAnsi="Times New Roman" w:cs="Times New Roman"/>
                <w:color w:val="333333"/>
                <w:sz w:val="20"/>
                <w:szCs w:val="20"/>
              </w:rPr>
              <w:t xml:space="preserve"> </w:t>
            </w:r>
            <w:proofErr w:type="spellStart"/>
            <w:r w:rsidRPr="00AD54F5">
              <w:rPr>
                <w:rFonts w:ascii="Times New Roman" w:hAnsi="Times New Roman" w:cs="Times New Roman"/>
                <w:color w:val="333333"/>
                <w:sz w:val="20"/>
                <w:szCs w:val="20"/>
              </w:rPr>
              <w:t>документації</w:t>
            </w:r>
            <w:proofErr w:type="spellEnd"/>
            <w:r w:rsidRPr="00AD54F5">
              <w:rPr>
                <w:rFonts w:ascii="Times New Roman" w:hAnsi="Times New Roman" w:cs="Times New Roman"/>
                <w:color w:val="333333"/>
                <w:sz w:val="20"/>
                <w:szCs w:val="20"/>
              </w:rPr>
              <w:t xml:space="preserve">, </w:t>
            </w:r>
            <w:proofErr w:type="spellStart"/>
            <w:r w:rsidRPr="00AD54F5">
              <w:rPr>
                <w:rFonts w:ascii="Times New Roman" w:hAnsi="Times New Roman" w:cs="Times New Roman"/>
                <w:color w:val="333333"/>
                <w:sz w:val="20"/>
                <w:szCs w:val="20"/>
              </w:rPr>
              <w:t>що</w:t>
            </w:r>
            <w:proofErr w:type="spellEnd"/>
            <w:r w:rsidRPr="00AD54F5">
              <w:rPr>
                <w:rFonts w:ascii="Times New Roman" w:hAnsi="Times New Roman" w:cs="Times New Roman"/>
                <w:color w:val="333333"/>
                <w:sz w:val="20"/>
                <w:szCs w:val="20"/>
              </w:rPr>
              <w:t xml:space="preserve"> </w:t>
            </w:r>
            <w:proofErr w:type="spellStart"/>
            <w:r w:rsidRPr="00AD54F5">
              <w:rPr>
                <w:rFonts w:ascii="Times New Roman" w:hAnsi="Times New Roman" w:cs="Times New Roman"/>
                <w:color w:val="333333"/>
                <w:sz w:val="20"/>
                <w:szCs w:val="20"/>
              </w:rPr>
              <w:t>включає</w:t>
            </w:r>
            <w:proofErr w:type="spellEnd"/>
            <w:r w:rsidRPr="00AD54F5">
              <w:rPr>
                <w:rFonts w:ascii="Times New Roman" w:hAnsi="Times New Roman" w:cs="Times New Roman"/>
                <w:color w:val="333333"/>
                <w:sz w:val="20"/>
                <w:szCs w:val="20"/>
              </w:rPr>
              <w:t xml:space="preserve"> в себе </w:t>
            </w:r>
            <w:proofErr w:type="spellStart"/>
            <w:r w:rsidRPr="00AD54F5">
              <w:rPr>
                <w:rFonts w:ascii="Times New Roman" w:hAnsi="Times New Roman" w:cs="Times New Roman"/>
                <w:color w:val="333333"/>
                <w:sz w:val="20"/>
                <w:szCs w:val="20"/>
              </w:rPr>
              <w:t>повний</w:t>
            </w:r>
            <w:proofErr w:type="spellEnd"/>
            <w:r w:rsidRPr="00AD54F5">
              <w:rPr>
                <w:rFonts w:ascii="Times New Roman" w:hAnsi="Times New Roman" w:cs="Times New Roman"/>
                <w:color w:val="333333"/>
                <w:sz w:val="20"/>
                <w:szCs w:val="20"/>
              </w:rPr>
              <w:t xml:space="preserve"> пакет </w:t>
            </w:r>
            <w:proofErr w:type="spellStart"/>
            <w:r w:rsidRPr="00AD54F5">
              <w:rPr>
                <w:rFonts w:ascii="Times New Roman" w:hAnsi="Times New Roman" w:cs="Times New Roman"/>
                <w:color w:val="333333"/>
                <w:sz w:val="20"/>
                <w:szCs w:val="20"/>
              </w:rPr>
              <w:t>документів</w:t>
            </w:r>
            <w:proofErr w:type="spellEnd"/>
            <w:r w:rsidRPr="00AD54F5">
              <w:rPr>
                <w:rFonts w:ascii="Times New Roman" w:hAnsi="Times New Roman" w:cs="Times New Roman"/>
                <w:color w:val="333333"/>
                <w:sz w:val="20"/>
                <w:szCs w:val="20"/>
              </w:rPr>
              <w:t xml:space="preserve">, </w:t>
            </w:r>
            <w:proofErr w:type="spellStart"/>
            <w:r w:rsidRPr="00AD54F5">
              <w:rPr>
                <w:rFonts w:ascii="Times New Roman" w:hAnsi="Times New Roman" w:cs="Times New Roman"/>
                <w:color w:val="333333"/>
                <w:sz w:val="20"/>
                <w:szCs w:val="20"/>
              </w:rPr>
              <w:t>креслень</w:t>
            </w:r>
            <w:proofErr w:type="spellEnd"/>
            <w:r w:rsidRPr="00AD54F5">
              <w:rPr>
                <w:rFonts w:ascii="Times New Roman" w:hAnsi="Times New Roman" w:cs="Times New Roman"/>
                <w:color w:val="333333"/>
                <w:sz w:val="20"/>
                <w:szCs w:val="20"/>
              </w:rPr>
              <w:t xml:space="preserve">, </w:t>
            </w:r>
            <w:proofErr w:type="spellStart"/>
            <w:r w:rsidRPr="00AD54F5">
              <w:rPr>
                <w:rFonts w:ascii="Times New Roman" w:hAnsi="Times New Roman" w:cs="Times New Roman"/>
                <w:color w:val="333333"/>
                <w:sz w:val="20"/>
                <w:szCs w:val="20"/>
              </w:rPr>
              <w:t>розрахунків</w:t>
            </w:r>
            <w:proofErr w:type="spellEnd"/>
            <w:r w:rsidRPr="00AD54F5">
              <w:rPr>
                <w:rFonts w:ascii="Times New Roman" w:hAnsi="Times New Roman" w:cs="Times New Roman"/>
                <w:color w:val="333333"/>
                <w:sz w:val="20"/>
                <w:szCs w:val="20"/>
                <w:lang w:val="uk-UA"/>
              </w:rPr>
              <w:t>.</w:t>
            </w:r>
          </w:p>
          <w:p w:rsidR="005D1B3B" w:rsidRPr="00AD54F5" w:rsidRDefault="005D1B3B" w:rsidP="00870976">
            <w:pPr>
              <w:pStyle w:val="ac"/>
              <w:jc w:val="center"/>
              <w:rPr>
                <w:rFonts w:ascii="Times New Roman" w:eastAsia="Times New Roman" w:hAnsi="Times New Roman" w:cs="Times New Roman"/>
                <w:color w:val="000000"/>
                <w:sz w:val="20"/>
                <w:szCs w:val="20"/>
                <w:lang w:val="uk-UA"/>
              </w:rPr>
            </w:pPr>
            <w:r w:rsidRPr="00AD54F5">
              <w:rPr>
                <w:rFonts w:ascii="Times New Roman" w:hAnsi="Times New Roman" w:cs="Times New Roman"/>
                <w:color w:val="333333"/>
                <w:sz w:val="20"/>
                <w:szCs w:val="20"/>
                <w:lang w:val="uk-UA"/>
              </w:rPr>
              <w:t xml:space="preserve">Таким чином, обґрунтування технічних та якісних характеристик предмета закупівлі було визначено під час оголошення процедури закупівлі, на підставі відомості обсягів робіт та відомості ресурсів, </w:t>
            </w:r>
            <w:r w:rsidRPr="00AD54F5">
              <w:rPr>
                <w:rFonts w:ascii="Times New Roman" w:hAnsi="Times New Roman" w:cs="Times New Roman"/>
                <w:color w:val="333333"/>
                <w:sz w:val="20"/>
                <w:szCs w:val="20"/>
                <w:lang w:val="uk-UA"/>
              </w:rPr>
              <w:lastRenderedPageBreak/>
              <w:t>що були оприлюднені замовником, та є частиною проектної документації, яка отримала позитивний експертний звіт.</w:t>
            </w:r>
          </w:p>
        </w:tc>
        <w:tc>
          <w:tcPr>
            <w:tcW w:w="3346" w:type="dxa"/>
            <w:tcBorders>
              <w:top w:val="single" w:sz="4" w:space="0" w:color="000000"/>
              <w:left w:val="single" w:sz="4" w:space="0" w:color="000000"/>
              <w:bottom w:val="single" w:sz="4" w:space="0" w:color="000000"/>
              <w:right w:val="single" w:sz="4" w:space="0" w:color="000000"/>
            </w:tcBorders>
            <w:vAlign w:val="center"/>
          </w:tcPr>
          <w:p w:rsidR="00407BBB" w:rsidRPr="00AD54F5" w:rsidRDefault="00870976">
            <w:pPr>
              <w:spacing w:after="0" w:line="240" w:lineRule="auto"/>
              <w:jc w:val="both"/>
              <w:rPr>
                <w:rFonts w:ascii="Times New Roman" w:hAnsi="Times New Roman" w:cs="Times New Roman"/>
                <w:color w:val="333333"/>
                <w:sz w:val="20"/>
                <w:szCs w:val="20"/>
              </w:rPr>
            </w:pPr>
            <w:r w:rsidRPr="00AD54F5">
              <w:rPr>
                <w:rFonts w:ascii="Times New Roman" w:hAnsi="Times New Roman" w:cs="Times New Roman"/>
                <w:color w:val="333333"/>
                <w:sz w:val="20"/>
                <w:szCs w:val="20"/>
              </w:rPr>
              <w:lastRenderedPageBreak/>
              <w:t xml:space="preserve">Розрахунок очікуваної вартості будівництва </w:t>
            </w:r>
            <w:proofErr w:type="spellStart"/>
            <w:r w:rsidRPr="00AD54F5">
              <w:rPr>
                <w:rFonts w:ascii="Times New Roman" w:hAnsi="Times New Roman" w:cs="Times New Roman"/>
                <w:color w:val="333333"/>
                <w:sz w:val="20"/>
                <w:szCs w:val="20"/>
              </w:rPr>
              <w:t>здійснювался</w:t>
            </w:r>
            <w:proofErr w:type="spellEnd"/>
            <w:r w:rsidRPr="00AD54F5">
              <w:rPr>
                <w:rFonts w:ascii="Times New Roman" w:hAnsi="Times New Roman" w:cs="Times New Roman"/>
                <w:color w:val="333333"/>
                <w:sz w:val="20"/>
                <w:szCs w:val="20"/>
              </w:rPr>
              <w:t xml:space="preserve"> на підставі Настанови з визначення вартості будівництва, затвердженої наказом Міністерства розвитку громад та </w:t>
            </w:r>
            <w:proofErr w:type="spellStart"/>
            <w:r w:rsidRPr="00AD54F5">
              <w:rPr>
                <w:rFonts w:ascii="Times New Roman" w:hAnsi="Times New Roman" w:cs="Times New Roman"/>
                <w:color w:val="333333"/>
                <w:sz w:val="20"/>
                <w:szCs w:val="20"/>
              </w:rPr>
              <w:t>територiй</w:t>
            </w:r>
            <w:proofErr w:type="spellEnd"/>
            <w:r w:rsidRPr="00AD54F5">
              <w:rPr>
                <w:rFonts w:ascii="Times New Roman" w:hAnsi="Times New Roman" w:cs="Times New Roman"/>
                <w:color w:val="333333"/>
                <w:sz w:val="20"/>
                <w:szCs w:val="20"/>
              </w:rPr>
              <w:t xml:space="preserve"> </w:t>
            </w:r>
            <w:proofErr w:type="spellStart"/>
            <w:r w:rsidRPr="00AD54F5">
              <w:rPr>
                <w:rFonts w:ascii="Times New Roman" w:hAnsi="Times New Roman" w:cs="Times New Roman"/>
                <w:color w:val="333333"/>
                <w:sz w:val="20"/>
                <w:szCs w:val="20"/>
              </w:rPr>
              <w:t>Украiни</w:t>
            </w:r>
            <w:proofErr w:type="spellEnd"/>
            <w:r w:rsidRPr="00AD54F5">
              <w:rPr>
                <w:rFonts w:ascii="Times New Roman" w:hAnsi="Times New Roman" w:cs="Times New Roman"/>
                <w:color w:val="333333"/>
                <w:sz w:val="20"/>
                <w:szCs w:val="20"/>
              </w:rPr>
              <w:t xml:space="preserve"> </w:t>
            </w:r>
            <w:proofErr w:type="spellStart"/>
            <w:r w:rsidRPr="00AD54F5">
              <w:rPr>
                <w:rFonts w:ascii="Times New Roman" w:hAnsi="Times New Roman" w:cs="Times New Roman"/>
                <w:color w:val="333333"/>
                <w:sz w:val="20"/>
                <w:szCs w:val="20"/>
              </w:rPr>
              <w:t>вiд</w:t>
            </w:r>
            <w:proofErr w:type="spellEnd"/>
            <w:r w:rsidRPr="00AD54F5">
              <w:rPr>
                <w:rFonts w:ascii="Times New Roman" w:hAnsi="Times New Roman" w:cs="Times New Roman"/>
                <w:color w:val="333333"/>
                <w:sz w:val="20"/>
                <w:szCs w:val="20"/>
              </w:rPr>
              <w:t xml:space="preserve"> 01.11.2021 N 281 (</w:t>
            </w:r>
            <w:proofErr w:type="spellStart"/>
            <w:r w:rsidRPr="00AD54F5">
              <w:rPr>
                <w:rFonts w:ascii="Times New Roman" w:hAnsi="Times New Roman" w:cs="Times New Roman"/>
                <w:color w:val="333333"/>
                <w:sz w:val="20"/>
                <w:szCs w:val="20"/>
              </w:rPr>
              <w:t>зi</w:t>
            </w:r>
            <w:proofErr w:type="spellEnd"/>
            <w:r w:rsidRPr="00AD54F5">
              <w:rPr>
                <w:rFonts w:ascii="Times New Roman" w:hAnsi="Times New Roman" w:cs="Times New Roman"/>
                <w:color w:val="333333"/>
                <w:sz w:val="20"/>
                <w:szCs w:val="20"/>
              </w:rPr>
              <w:t xml:space="preserve"> </w:t>
            </w:r>
            <w:proofErr w:type="spellStart"/>
            <w:r w:rsidRPr="00AD54F5">
              <w:rPr>
                <w:rFonts w:ascii="Times New Roman" w:hAnsi="Times New Roman" w:cs="Times New Roman"/>
                <w:color w:val="333333"/>
                <w:sz w:val="20"/>
                <w:szCs w:val="20"/>
              </w:rPr>
              <w:t>змiнами</w:t>
            </w:r>
            <w:proofErr w:type="spellEnd"/>
            <w:r w:rsidRPr="00AD54F5">
              <w:rPr>
                <w:rFonts w:ascii="Times New Roman" w:hAnsi="Times New Roman" w:cs="Times New Roman"/>
                <w:color w:val="333333"/>
                <w:sz w:val="20"/>
                <w:szCs w:val="20"/>
              </w:rPr>
              <w:t>)” (далі-Настанова), яким визначено основні правила застосування кошторисних норм та нормативів з ціноутворення у будівництві для визначення вартості.</w:t>
            </w:r>
            <w:r w:rsidRPr="00AD54F5">
              <w:rPr>
                <w:rFonts w:ascii="Times New Roman" w:hAnsi="Times New Roman" w:cs="Times New Roman"/>
                <w:color w:val="333333"/>
                <w:sz w:val="20"/>
                <w:szCs w:val="20"/>
              </w:rPr>
              <w:br/>
              <w:t xml:space="preserve">Очікувана вартість будівництва визначається та формується на підставі вартості будівельних робіт, до складу якої включаються прямі, загальновиробничі та інші витрати на будівництво об’єкта, прибуток, кошти на покриття адміністративних витрат будівельних організацій, кошти на сплату податків, зборів, </w:t>
            </w:r>
            <w:r w:rsidRPr="00AD54F5">
              <w:rPr>
                <w:rFonts w:ascii="Times New Roman" w:hAnsi="Times New Roman" w:cs="Times New Roman"/>
                <w:color w:val="333333"/>
                <w:sz w:val="20"/>
                <w:szCs w:val="20"/>
              </w:rPr>
              <w:lastRenderedPageBreak/>
              <w:t>обов’язкових платежів, які визначені у зведеному кошторисному розрахунку вартості об’єкта будівництва</w:t>
            </w:r>
            <w:r w:rsidR="005D1B3B" w:rsidRPr="00AD54F5">
              <w:rPr>
                <w:rFonts w:ascii="Times New Roman" w:hAnsi="Times New Roman" w:cs="Times New Roman"/>
                <w:color w:val="333333"/>
                <w:sz w:val="20"/>
                <w:szCs w:val="20"/>
              </w:rPr>
              <w:t>.</w:t>
            </w:r>
          </w:p>
          <w:p w:rsidR="005D1B3B" w:rsidRPr="00AD54F5" w:rsidRDefault="005D1B3B" w:rsidP="00AD54F5">
            <w:pPr>
              <w:spacing w:after="0" w:line="240" w:lineRule="auto"/>
              <w:jc w:val="both"/>
              <w:rPr>
                <w:rFonts w:ascii="Times New Roman" w:eastAsia="Times New Roman" w:hAnsi="Times New Roman" w:cs="Times New Roman"/>
                <w:sz w:val="20"/>
                <w:szCs w:val="20"/>
              </w:rPr>
            </w:pPr>
            <w:r w:rsidRPr="00AD54F5">
              <w:rPr>
                <w:rFonts w:ascii="Times New Roman" w:hAnsi="Times New Roman" w:cs="Times New Roman"/>
                <w:color w:val="333333"/>
                <w:sz w:val="20"/>
                <w:szCs w:val="20"/>
              </w:rPr>
              <w:t xml:space="preserve">Відповідно до зведеного кошторисного розрахунку вартості об’єкта будівництва та експертного звіту (позитивний), очікувана вартість робіт складала </w:t>
            </w:r>
            <w:r w:rsidR="00AD54F5">
              <w:rPr>
                <w:rFonts w:ascii="Times New Roman" w:hAnsi="Times New Roman" w:cs="Times New Roman"/>
                <w:color w:val="333333"/>
                <w:sz w:val="20"/>
                <w:szCs w:val="20"/>
              </w:rPr>
              <w:t xml:space="preserve"> 5787012,00</w:t>
            </w:r>
            <w:r w:rsidRPr="00AD54F5">
              <w:rPr>
                <w:rFonts w:ascii="Times New Roman" w:hAnsi="Times New Roman" w:cs="Times New Roman"/>
                <w:color w:val="333333"/>
                <w:sz w:val="20"/>
                <w:szCs w:val="20"/>
                <w:shd w:val="clear" w:color="auto" w:fill="FFFFFF"/>
              </w:rPr>
              <w:t xml:space="preserve"> </w:t>
            </w:r>
            <w:proofErr w:type="spellStart"/>
            <w:r w:rsidRPr="00AD54F5">
              <w:rPr>
                <w:rFonts w:ascii="Times New Roman" w:hAnsi="Times New Roman" w:cs="Times New Roman"/>
                <w:color w:val="333333"/>
                <w:sz w:val="20"/>
                <w:szCs w:val="20"/>
              </w:rPr>
              <w:t>грн</w:t>
            </w:r>
            <w:proofErr w:type="spellEnd"/>
          </w:p>
        </w:tc>
      </w:tr>
    </w:tbl>
    <w:p w:rsidR="00407BBB" w:rsidRPr="00AD54F5" w:rsidRDefault="00D21545">
      <w:pPr>
        <w:spacing w:line="360" w:lineRule="auto"/>
        <w:rPr>
          <w:rFonts w:ascii="Times New Roman" w:eastAsia="Times New Roman" w:hAnsi="Times New Roman" w:cs="Times New Roman"/>
          <w:b/>
          <w:color w:val="943734"/>
          <w:sz w:val="20"/>
          <w:szCs w:val="20"/>
          <w:u w:val="single"/>
        </w:rPr>
      </w:pPr>
      <w:r w:rsidRPr="00AD54F5">
        <w:rPr>
          <w:rFonts w:ascii="Times New Roman" w:hAnsi="Times New Roman" w:cs="Times New Roman"/>
          <w:sz w:val="20"/>
          <w:szCs w:val="20"/>
        </w:rPr>
        <w:lastRenderedPageBreak/>
        <w:t xml:space="preserve">                </w:t>
      </w:r>
      <w:r w:rsidRPr="00AD54F5">
        <w:rPr>
          <w:rFonts w:ascii="Times New Roman" w:hAnsi="Times New Roman" w:cs="Times New Roman"/>
          <w:b/>
          <w:sz w:val="20"/>
          <w:szCs w:val="20"/>
        </w:rPr>
        <w:t xml:space="preserve">   </w:t>
      </w:r>
    </w:p>
    <w:sectPr w:rsidR="00407BBB" w:rsidRPr="00AD54F5" w:rsidSect="00100227">
      <w:pgSz w:w="16838" w:h="11906" w:orient="landscape"/>
      <w:pgMar w:top="709" w:right="426" w:bottom="426"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0CE3"/>
    <w:multiLevelType w:val="hybridMultilevel"/>
    <w:tmpl w:val="730E7B74"/>
    <w:lvl w:ilvl="0" w:tplc="80A82D8C">
      <w:start w:val="1"/>
      <w:numFmt w:val="decimal"/>
      <w:lvlText w:val="%1)"/>
      <w:lvlJc w:val="left"/>
      <w:pPr>
        <w:ind w:left="360" w:hanging="360"/>
      </w:pPr>
      <w:rPr>
        <w:i w:val="0"/>
        <w:color w:val="000000"/>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hyphenationZone w:val="425"/>
  <w:characterSpacingControl w:val="doNotCompress"/>
  <w:compat/>
  <w:rsids>
    <w:rsidRoot w:val="00407BBB"/>
    <w:rsid w:val="000A274A"/>
    <w:rsid w:val="00100227"/>
    <w:rsid w:val="0029472B"/>
    <w:rsid w:val="002F1F3F"/>
    <w:rsid w:val="0034370C"/>
    <w:rsid w:val="003A15C9"/>
    <w:rsid w:val="00407BBB"/>
    <w:rsid w:val="005D1B3B"/>
    <w:rsid w:val="00624099"/>
    <w:rsid w:val="007B3BB7"/>
    <w:rsid w:val="008229A4"/>
    <w:rsid w:val="00870976"/>
    <w:rsid w:val="008B220F"/>
    <w:rsid w:val="00911C45"/>
    <w:rsid w:val="00966911"/>
    <w:rsid w:val="00AD54F5"/>
    <w:rsid w:val="00BD19EC"/>
    <w:rsid w:val="00BD2CB7"/>
    <w:rsid w:val="00BE50C2"/>
    <w:rsid w:val="00D21545"/>
    <w:rsid w:val="00DC7ACD"/>
    <w:rsid w:val="00E22FFA"/>
    <w:rsid w:val="00EA4498"/>
    <w:rsid w:val="00EA6BD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227"/>
  </w:style>
  <w:style w:type="paragraph" w:styleId="1">
    <w:name w:val="heading 1"/>
    <w:basedOn w:val="a"/>
    <w:next w:val="a"/>
    <w:link w:val="10"/>
    <w:uiPriority w:val="9"/>
    <w:qFormat/>
    <w:rsid w:val="00053D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53D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rsid w:val="00100227"/>
    <w:pPr>
      <w:keepNext/>
      <w:keepLines/>
      <w:spacing w:before="280" w:after="80"/>
      <w:outlineLvl w:val="2"/>
    </w:pPr>
    <w:rPr>
      <w:b/>
      <w:sz w:val="28"/>
      <w:szCs w:val="28"/>
    </w:rPr>
  </w:style>
  <w:style w:type="paragraph" w:styleId="4">
    <w:name w:val="heading 4"/>
    <w:basedOn w:val="a"/>
    <w:next w:val="a"/>
    <w:rsid w:val="00100227"/>
    <w:pPr>
      <w:keepNext/>
      <w:keepLines/>
      <w:spacing w:before="240" w:after="40"/>
      <w:outlineLvl w:val="3"/>
    </w:pPr>
    <w:rPr>
      <w:b/>
      <w:sz w:val="24"/>
      <w:szCs w:val="24"/>
    </w:rPr>
  </w:style>
  <w:style w:type="paragraph" w:styleId="5">
    <w:name w:val="heading 5"/>
    <w:basedOn w:val="a"/>
    <w:next w:val="a"/>
    <w:rsid w:val="00100227"/>
    <w:pPr>
      <w:keepNext/>
      <w:keepLines/>
      <w:spacing w:before="220" w:after="40"/>
      <w:outlineLvl w:val="4"/>
    </w:pPr>
    <w:rPr>
      <w:b/>
    </w:rPr>
  </w:style>
  <w:style w:type="paragraph" w:styleId="6">
    <w:name w:val="heading 6"/>
    <w:basedOn w:val="a"/>
    <w:next w:val="a"/>
    <w:rsid w:val="0010022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00227"/>
    <w:tblPr>
      <w:tblCellMar>
        <w:top w:w="0" w:type="dxa"/>
        <w:left w:w="0" w:type="dxa"/>
        <w:bottom w:w="0" w:type="dxa"/>
        <w:right w:w="0" w:type="dxa"/>
      </w:tblCellMar>
    </w:tblPr>
  </w:style>
  <w:style w:type="paragraph" w:styleId="a3">
    <w:name w:val="Title"/>
    <w:basedOn w:val="a"/>
    <w:next w:val="a"/>
    <w:rsid w:val="00100227"/>
    <w:pPr>
      <w:keepNext/>
      <w:keepLines/>
      <w:spacing w:before="480" w:after="120"/>
    </w:pPr>
    <w:rPr>
      <w:b/>
      <w:sz w:val="72"/>
      <w:szCs w:val="72"/>
    </w:rPr>
  </w:style>
  <w:style w:type="character" w:customStyle="1" w:styleId="20">
    <w:name w:val="Заголовок 2 Знак"/>
    <w:basedOn w:val="a0"/>
    <w:link w:val="2"/>
    <w:uiPriority w:val="9"/>
    <w:rsid w:val="00053DE5"/>
    <w:rPr>
      <w:rFonts w:ascii="Times New Roman" w:eastAsia="Times New Roman" w:hAnsi="Times New Roman" w:cs="Times New Roman"/>
      <w:b/>
      <w:bCs/>
      <w:sz w:val="36"/>
      <w:szCs w:val="36"/>
      <w:lang w:eastAsia="ru-RU"/>
    </w:rPr>
  </w:style>
  <w:style w:type="character" w:styleId="a4">
    <w:name w:val="Strong"/>
    <w:basedOn w:val="a0"/>
    <w:uiPriority w:val="22"/>
    <w:qFormat/>
    <w:rsid w:val="00053DE5"/>
    <w:rPr>
      <w:b/>
      <w:bCs/>
    </w:rPr>
  </w:style>
  <w:style w:type="paragraph" w:styleId="a5">
    <w:name w:val="Normal (Web)"/>
    <w:basedOn w:val="a"/>
    <w:uiPriority w:val="99"/>
    <w:semiHidden/>
    <w:unhideWhenUsed/>
    <w:rsid w:val="00053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53DE5"/>
    <w:rPr>
      <w:color w:val="0000FF"/>
      <w:u w:val="single"/>
    </w:rPr>
  </w:style>
  <w:style w:type="character" w:customStyle="1" w:styleId="10">
    <w:name w:val="Заголовок 1 Знак"/>
    <w:basedOn w:val="a0"/>
    <w:link w:val="1"/>
    <w:uiPriority w:val="9"/>
    <w:rsid w:val="00053DE5"/>
    <w:rPr>
      <w:rFonts w:asciiTheme="majorHAnsi" w:eastAsiaTheme="majorEastAsia" w:hAnsiTheme="majorHAnsi" w:cstheme="majorBidi"/>
      <w:b/>
      <w:bCs/>
      <w:color w:val="365F91" w:themeColor="accent1" w:themeShade="BF"/>
      <w:sz w:val="28"/>
      <w:szCs w:val="28"/>
    </w:rPr>
  </w:style>
  <w:style w:type="character" w:customStyle="1" w:styleId="dashboardrow-views-meta">
    <w:name w:val="dashboard__row-views-meta"/>
    <w:basedOn w:val="a0"/>
    <w:rsid w:val="00053DE5"/>
  </w:style>
  <w:style w:type="character" w:styleId="a7">
    <w:name w:val="Emphasis"/>
    <w:basedOn w:val="a0"/>
    <w:uiPriority w:val="20"/>
    <w:qFormat/>
    <w:rsid w:val="00053DE5"/>
    <w:rPr>
      <w:i/>
      <w:iCs/>
    </w:rPr>
  </w:style>
  <w:style w:type="paragraph" w:styleId="a8">
    <w:name w:val="List Paragraph"/>
    <w:basedOn w:val="a"/>
    <w:uiPriority w:val="34"/>
    <w:qFormat/>
    <w:rsid w:val="0050419F"/>
    <w:pPr>
      <w:ind w:left="720"/>
      <w:contextualSpacing/>
    </w:pPr>
  </w:style>
  <w:style w:type="character" w:customStyle="1" w:styleId="rvts0">
    <w:name w:val="rvts0"/>
    <w:basedOn w:val="a0"/>
    <w:rsid w:val="00561BE3"/>
  </w:style>
  <w:style w:type="character" w:customStyle="1" w:styleId="markedcontent">
    <w:name w:val="markedcontent"/>
    <w:basedOn w:val="a0"/>
    <w:rsid w:val="00A93DEF"/>
  </w:style>
  <w:style w:type="paragraph" w:styleId="a9">
    <w:name w:val="Subtitle"/>
    <w:basedOn w:val="a"/>
    <w:next w:val="a"/>
    <w:rsid w:val="00100227"/>
    <w:pPr>
      <w:keepNext/>
      <w:keepLines/>
      <w:spacing w:before="360" w:after="80"/>
    </w:pPr>
    <w:rPr>
      <w:rFonts w:ascii="Georgia" w:eastAsia="Georgia" w:hAnsi="Georgia" w:cs="Georgia"/>
      <w:i/>
      <w:color w:val="666666"/>
      <w:sz w:val="48"/>
      <w:szCs w:val="48"/>
    </w:rPr>
  </w:style>
  <w:style w:type="table" w:customStyle="1" w:styleId="aa">
    <w:basedOn w:val="TableNormal"/>
    <w:rsid w:val="00100227"/>
    <w:tblPr>
      <w:tblStyleRowBandSize w:val="1"/>
      <w:tblStyleColBandSize w:val="1"/>
      <w:tblCellMar>
        <w:top w:w="0" w:type="dxa"/>
        <w:left w:w="115" w:type="dxa"/>
        <w:bottom w:w="0" w:type="dxa"/>
        <w:right w:w="115" w:type="dxa"/>
      </w:tblCellMar>
    </w:tblPr>
  </w:style>
  <w:style w:type="character" w:customStyle="1" w:styleId="tendertuidzvje7">
    <w:name w:val="tender__tuid__zvje7"/>
    <w:basedOn w:val="a0"/>
    <w:rsid w:val="00624099"/>
  </w:style>
  <w:style w:type="character" w:customStyle="1" w:styleId="h-pre-line">
    <w:name w:val="h-pre-line"/>
    <w:basedOn w:val="a0"/>
    <w:rsid w:val="00DC7ACD"/>
  </w:style>
  <w:style w:type="character" w:customStyle="1" w:styleId="h-hidden">
    <w:name w:val="h-hidden"/>
    <w:basedOn w:val="a0"/>
    <w:rsid w:val="00DC7ACD"/>
  </w:style>
  <w:style w:type="paragraph" w:customStyle="1" w:styleId="11">
    <w:name w:val="Абзац списка1"/>
    <w:basedOn w:val="a"/>
    <w:rsid w:val="00DC7ACD"/>
    <w:pPr>
      <w:widowControl w:val="0"/>
      <w:suppressAutoHyphens/>
      <w:spacing w:after="0" w:line="100" w:lineRule="atLeast"/>
      <w:ind w:left="720"/>
    </w:pPr>
    <w:rPr>
      <w:rFonts w:ascii="Times New Roman CYR" w:eastAsia="Times New Roman" w:hAnsi="Times New Roman CYR" w:cs="Times New Roman CYR"/>
      <w:kern w:val="1"/>
      <w:sz w:val="24"/>
      <w:szCs w:val="24"/>
      <w:lang w:val="ru-RU" w:eastAsia="ar-SA"/>
    </w:rPr>
  </w:style>
  <w:style w:type="character" w:customStyle="1" w:styleId="ab">
    <w:name w:val="Без интервала Знак"/>
    <w:link w:val="ac"/>
    <w:uiPriority w:val="1"/>
    <w:qFormat/>
    <w:locked/>
    <w:rsid w:val="00DC7ACD"/>
    <w:rPr>
      <w:rFonts w:asciiTheme="minorHAnsi" w:eastAsiaTheme="minorHAnsi" w:hAnsiTheme="minorHAnsi" w:cstheme="minorBidi"/>
      <w:lang w:val="ru-RU" w:eastAsia="en-US"/>
    </w:rPr>
  </w:style>
  <w:style w:type="paragraph" w:styleId="ac">
    <w:name w:val="No Spacing"/>
    <w:link w:val="ab"/>
    <w:uiPriority w:val="1"/>
    <w:qFormat/>
    <w:rsid w:val="00DC7ACD"/>
    <w:pPr>
      <w:suppressAutoHyphens/>
      <w:spacing w:after="0" w:line="240" w:lineRule="auto"/>
    </w:pPr>
    <w:rPr>
      <w:rFonts w:asciiTheme="minorHAnsi" w:eastAsiaTheme="minorHAnsi" w:hAnsiTheme="minorHAnsi" w:cstheme="minorBidi"/>
      <w:lang w:val="ru-RU" w:eastAsia="en-US"/>
    </w:rPr>
  </w:style>
  <w:style w:type="paragraph" w:customStyle="1" w:styleId="ListParagraph1">
    <w:name w:val="List Paragraph1"/>
    <w:basedOn w:val="a"/>
    <w:qFormat/>
    <w:rsid w:val="00DC7ACD"/>
    <w:pPr>
      <w:suppressAutoHyphens/>
      <w:spacing w:after="0" w:line="240" w:lineRule="auto"/>
      <w:ind w:left="720"/>
    </w:pPr>
    <w:rPr>
      <w:rFonts w:ascii="Times New Roman" w:eastAsia="Times New Roman" w:hAnsi="Times New Roman" w:cs="Times New Roman"/>
      <w:sz w:val="24"/>
      <w:szCs w:val="24"/>
      <w:lang w:val="ru-RU" w:eastAsia="ar-SA"/>
    </w:rPr>
  </w:style>
</w:styles>
</file>

<file path=word/webSettings.xml><?xml version="1.0" encoding="utf-8"?>
<w:webSettings xmlns:r="http://schemas.openxmlformats.org/officeDocument/2006/relationships" xmlns:w="http://schemas.openxmlformats.org/wordprocessingml/2006/main">
  <w:divs>
    <w:div w:id="809127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2qTlesPLDwN45qdsGKXvvKH7dw==">AMUW2mUcIyAQ1KdcziiXwO8hmmnxJJt4l1SUP1NZp26AAKgo1WJmhpv3otED0X+6baqUCOyt9O19Pe1+NB3Q5sAuZ2qocOdeGIJu0esBtNqOnBj9H212ne8=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2072</Words>
  <Characters>1182</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3</cp:revision>
  <dcterms:created xsi:type="dcterms:W3CDTF">2025-05-16T08:00:00Z</dcterms:created>
  <dcterms:modified xsi:type="dcterms:W3CDTF">2025-05-16T08:46:00Z</dcterms:modified>
</cp:coreProperties>
</file>